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3E" w:rsidRPr="00193B3E" w:rsidRDefault="00193B3E" w:rsidP="00193B3E">
      <w:pPr>
        <w:rPr>
          <w:b/>
          <w:bCs/>
        </w:rPr>
      </w:pPr>
      <w:bookmarkStart w:id="0" w:name="_GoBack"/>
      <w:bookmarkEnd w:id="0"/>
      <w:r w:rsidRPr="00193B3E">
        <w:rPr>
          <w:b/>
          <w:bCs/>
        </w:rPr>
        <w:t>Vivere nonostante l’Alzheimer</w:t>
      </w:r>
    </w:p>
    <w:p w:rsidR="00193B3E" w:rsidRDefault="00193B3E" w:rsidP="00193B3E"/>
    <w:p w:rsidR="00B15347" w:rsidRDefault="002C48BE" w:rsidP="00193B3E">
      <w:r>
        <w:t xml:space="preserve">Il mio intervento </w:t>
      </w:r>
      <w:r w:rsidR="00B15347">
        <w:t xml:space="preserve">affronta l’impatto di una diagnosi di demenza all’interno di una famiglia, lo spaesamento, la difficoltà nel </w:t>
      </w:r>
      <w:r w:rsidR="00F263AE">
        <w:t xml:space="preserve">reperire </w:t>
      </w:r>
      <w:r w:rsidR="00B15347">
        <w:t>informazioni</w:t>
      </w:r>
      <w:r w:rsidR="00F263AE">
        <w:t xml:space="preserve"> utili</w:t>
      </w:r>
      <w:r w:rsidR="00B15347">
        <w:t>.</w:t>
      </w:r>
    </w:p>
    <w:p w:rsidR="00193B3E" w:rsidRDefault="00B15347" w:rsidP="00193B3E">
      <w:r>
        <w:t>Attraverso la mia storia, racconto la storia dei tanti familiari che si ritrovano da un giorno all’altro a vivere con una persona che non riconoscono più.</w:t>
      </w:r>
    </w:p>
    <w:p w:rsidR="00B15347" w:rsidRDefault="00F263AE" w:rsidP="00193B3E">
      <w:r>
        <w:t>Parlo del</w:t>
      </w:r>
      <w:r w:rsidR="00B15347">
        <w:t xml:space="preserve">le strategie che ho adottato per gestire i disturbi comportamentali di mia madre, </w:t>
      </w:r>
      <w:r w:rsidR="006D132B">
        <w:t xml:space="preserve">e </w:t>
      </w:r>
      <w:r>
        <w:t>di come sia</w:t>
      </w:r>
      <w:r w:rsidR="006D132B">
        <w:t>no</w:t>
      </w:r>
      <w:r>
        <w:t xml:space="preserve"> </w:t>
      </w:r>
      <w:r w:rsidR="00B15347">
        <w:t>stat</w:t>
      </w:r>
      <w:r w:rsidR="006D132B">
        <w:t>i</w:t>
      </w:r>
      <w:r w:rsidR="00B15347">
        <w:t xml:space="preserve"> di aiuto la scrittura e il confrontarmi con altr</w:t>
      </w:r>
      <w:r>
        <w:t>e persone che vivono la mia stessa esperienza</w:t>
      </w:r>
      <w:r w:rsidR="00B15347">
        <w:t>.</w:t>
      </w:r>
    </w:p>
    <w:p w:rsidR="00B15347" w:rsidRDefault="00B15347" w:rsidP="00193B3E">
      <w:r>
        <w:t>Leggerò alcuni racconti che</w:t>
      </w:r>
      <w:r w:rsidR="00F263AE">
        <w:t xml:space="preserve"> ho scritto in questi anni e che sono stati pubblicati sulla rivista </w:t>
      </w:r>
      <w:proofErr w:type="spellStart"/>
      <w:r w:rsidR="00F263AE">
        <w:t>Mind</w:t>
      </w:r>
      <w:proofErr w:type="spellEnd"/>
      <w:r w:rsidR="006D132B">
        <w:t>, racconti che con ironia raccontano la storia di Lucia, mia madre, e di me</w:t>
      </w:r>
      <w:r w:rsidR="00F263AE">
        <w:t>.</w:t>
      </w:r>
    </w:p>
    <w:sectPr w:rsidR="00B15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E"/>
    <w:rsid w:val="00193B3E"/>
    <w:rsid w:val="002C48BE"/>
    <w:rsid w:val="006D132B"/>
    <w:rsid w:val="00B15347"/>
    <w:rsid w:val="00C17B22"/>
    <w:rsid w:val="00F148CF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0B63-07CD-4816-92EA-640FDA3E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Segoe UI"/>
        <w:sz w:val="30"/>
        <w:szCs w:val="30"/>
        <w:lang w:val="it-IT" w:eastAsia="en-US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Utente Windows</cp:lastModifiedBy>
  <cp:revision>2</cp:revision>
  <dcterms:created xsi:type="dcterms:W3CDTF">2022-05-26T11:26:00Z</dcterms:created>
  <dcterms:modified xsi:type="dcterms:W3CDTF">2022-05-26T11:26:00Z</dcterms:modified>
</cp:coreProperties>
</file>