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4C736" w14:textId="78915000" w:rsidR="006D2DFC" w:rsidRPr="00BB066A" w:rsidRDefault="006D2DFC" w:rsidP="008E79C6">
      <w:pPr>
        <w:spacing w:after="120"/>
        <w:rPr>
          <w:rFonts w:ascii="Helvetica Neue" w:hAnsi="Helvetica Neue"/>
        </w:rPr>
      </w:pPr>
    </w:p>
    <w:p w14:paraId="3CC15DB4" w14:textId="51A99AFC" w:rsidR="00BB066A" w:rsidRDefault="008A2E94" w:rsidP="008E79C6">
      <w:pPr>
        <w:spacing w:after="120"/>
        <w:jc w:val="center"/>
        <w:rPr>
          <w:b/>
          <w:sz w:val="36"/>
          <w:szCs w:val="36"/>
          <w:u w:val="single"/>
        </w:rPr>
      </w:pPr>
      <w:r w:rsidRPr="004215D4">
        <w:rPr>
          <w:b/>
          <w:sz w:val="36"/>
          <w:szCs w:val="36"/>
          <w:u w:val="single"/>
        </w:rPr>
        <w:t>COMUNICATO STAMPA</w:t>
      </w:r>
    </w:p>
    <w:p w14:paraId="4E1954AF" w14:textId="66C8B5A7" w:rsidR="00D9463E" w:rsidRDefault="00D9463E" w:rsidP="008E79C6">
      <w:pPr>
        <w:spacing w:after="120"/>
        <w:jc w:val="center"/>
        <w:rPr>
          <w:b/>
          <w:sz w:val="36"/>
          <w:szCs w:val="36"/>
          <w:u w:val="single"/>
        </w:rPr>
      </w:pPr>
      <w:r>
        <w:rPr>
          <w:b/>
          <w:sz w:val="36"/>
          <w:szCs w:val="36"/>
          <w:u w:val="single"/>
        </w:rPr>
        <w:t>C</w:t>
      </w:r>
      <w:r w:rsidRPr="00D9463E">
        <w:rPr>
          <w:b/>
          <w:sz w:val="36"/>
          <w:szCs w:val="36"/>
          <w:u w:val="single"/>
        </w:rPr>
        <w:t>onvegno sulla riforma del Terzo Settore al Centr</w:t>
      </w:r>
      <w:r>
        <w:rPr>
          <w:b/>
          <w:sz w:val="36"/>
          <w:szCs w:val="36"/>
          <w:u w:val="single"/>
        </w:rPr>
        <w:t>o Benedetto</w:t>
      </w:r>
      <w:r w:rsidRPr="00D9463E">
        <w:rPr>
          <w:b/>
          <w:sz w:val="36"/>
          <w:szCs w:val="36"/>
          <w:u w:val="single"/>
        </w:rPr>
        <w:t xml:space="preserve"> Acquarone </w:t>
      </w:r>
      <w:r>
        <w:rPr>
          <w:b/>
          <w:sz w:val="36"/>
          <w:szCs w:val="36"/>
          <w:u w:val="single"/>
        </w:rPr>
        <w:t xml:space="preserve">di Chiavari </w:t>
      </w:r>
      <w:r w:rsidRPr="00D9463E">
        <w:rPr>
          <w:b/>
          <w:sz w:val="36"/>
          <w:szCs w:val="36"/>
          <w:u w:val="single"/>
        </w:rPr>
        <w:t>mercoledì 11 april</w:t>
      </w:r>
      <w:r>
        <w:rPr>
          <w:b/>
          <w:sz w:val="36"/>
          <w:szCs w:val="36"/>
          <w:u w:val="single"/>
        </w:rPr>
        <w:t>e 2018</w:t>
      </w:r>
    </w:p>
    <w:p w14:paraId="6628EB57" w14:textId="122813F3" w:rsidR="00D9463E" w:rsidRDefault="00D9463E" w:rsidP="00D9463E">
      <w:pPr>
        <w:spacing w:after="120"/>
        <w:jc w:val="both"/>
      </w:pPr>
      <w:r w:rsidRPr="00D9463E">
        <w:t>Il prossimo </w:t>
      </w:r>
      <w:r w:rsidRPr="00D9463E">
        <w:rPr>
          <w:b/>
          <w:bCs/>
        </w:rPr>
        <w:t>mercoledì 11 aprile 2018, alle ore 15:00</w:t>
      </w:r>
      <w:r w:rsidRPr="00D9463E">
        <w:t>, presso la sala convegni del </w:t>
      </w:r>
      <w:r w:rsidRPr="00D9463E">
        <w:rPr>
          <w:b/>
          <w:bCs/>
        </w:rPr>
        <w:t>Centro Benedetto Acquaron</w:t>
      </w:r>
      <w:r>
        <w:rPr>
          <w:b/>
          <w:bCs/>
        </w:rPr>
        <w:t xml:space="preserve">e </w:t>
      </w:r>
      <w:r w:rsidRPr="00D9463E">
        <w:t>(Viale San Pio X 26, Chiavari) si terrà il convegno del </w:t>
      </w:r>
      <w:r w:rsidRPr="00D9463E">
        <w:rPr>
          <w:b/>
          <w:bCs/>
        </w:rPr>
        <w:t>Forum Terzo Settore Tigullio </w:t>
      </w:r>
      <w:r w:rsidRPr="00D9463E">
        <w:t>dal titolo </w:t>
      </w:r>
      <w:r w:rsidRPr="00D9463E">
        <w:rPr>
          <w:b/>
          <w:bCs/>
          <w:i/>
          <w:iCs/>
        </w:rPr>
        <w:t xml:space="preserve">“La riforma del Terzo Settore – I provvedimenti attuativi e i percorsi </w:t>
      </w:r>
      <w:proofErr w:type="gramStart"/>
      <w:r w:rsidRPr="00D9463E">
        <w:rPr>
          <w:b/>
          <w:bCs/>
          <w:i/>
          <w:iCs/>
        </w:rPr>
        <w:t>di</w:t>
      </w:r>
      <w:proofErr w:type="gramEnd"/>
      <w:r w:rsidRPr="00D9463E">
        <w:rPr>
          <w:b/>
          <w:bCs/>
          <w:i/>
          <w:iCs/>
        </w:rPr>
        <w:t xml:space="preserve"> </w:t>
      </w:r>
      <w:proofErr w:type="gramStart"/>
      <w:r w:rsidRPr="00D9463E">
        <w:rPr>
          <w:b/>
          <w:bCs/>
          <w:i/>
          <w:iCs/>
        </w:rPr>
        <w:t>scelta</w:t>
      </w:r>
      <w:proofErr w:type="gramEnd"/>
      <w:r w:rsidRPr="00D9463E">
        <w:rPr>
          <w:b/>
          <w:bCs/>
          <w:i/>
          <w:iCs/>
        </w:rPr>
        <w:t xml:space="preserve"> per gli enti operanti in ambito socio assistenziale e socio sanitario”</w:t>
      </w:r>
      <w:r w:rsidRPr="00D9463E">
        <w:t>.</w:t>
      </w:r>
    </w:p>
    <w:p w14:paraId="3145C852" w14:textId="1538F352" w:rsidR="00D9463E" w:rsidRDefault="00D9463E" w:rsidP="00D9463E">
      <w:pPr>
        <w:spacing w:after="120"/>
        <w:jc w:val="both"/>
      </w:pPr>
      <w:r>
        <w:t xml:space="preserve">Presenterà il convegno </w:t>
      </w:r>
      <w:r w:rsidRPr="00D9463E">
        <w:rPr>
          <w:b/>
          <w:bCs/>
        </w:rPr>
        <w:t>Andrea Rivano</w:t>
      </w:r>
      <w:r w:rsidRPr="00D9463E">
        <w:t>, portavoce Forum Terzo Settore Liguria</w:t>
      </w:r>
      <w:r>
        <w:t>, mentre la relazione sarà a cura di</w:t>
      </w:r>
      <w:r w:rsidRPr="00D9463E">
        <w:t> </w:t>
      </w:r>
      <w:r w:rsidRPr="00D9463E">
        <w:rPr>
          <w:b/>
          <w:bCs/>
        </w:rPr>
        <w:t xml:space="preserve">Luca </w:t>
      </w:r>
      <w:proofErr w:type="spellStart"/>
      <w:r w:rsidRPr="00D9463E">
        <w:rPr>
          <w:b/>
          <w:bCs/>
        </w:rPr>
        <w:t>Degani</w:t>
      </w:r>
      <w:proofErr w:type="spellEnd"/>
      <w:r w:rsidRPr="00D9463E">
        <w:t>, membro del Consiglio Nazionale del Terzo Settore presso il Ministero del Lavoro</w:t>
      </w:r>
      <w:r>
        <w:t>.</w:t>
      </w:r>
    </w:p>
    <w:p w14:paraId="5D22C15D" w14:textId="1C066B80" w:rsidR="00D9463E" w:rsidRPr="00D9463E" w:rsidRDefault="003E6231" w:rsidP="00D9463E">
      <w:pPr>
        <w:spacing w:after="120"/>
        <w:jc w:val="both"/>
      </w:pPr>
      <w:r>
        <w:t>Il commento dei</w:t>
      </w:r>
      <w:r w:rsidR="00D9463E" w:rsidRPr="00D9463E">
        <w:t xml:space="preserve"> portavoce del Forum Terzo Settore Tigullio </w:t>
      </w:r>
      <w:r w:rsidR="00D9463E" w:rsidRPr="00D9463E">
        <w:rPr>
          <w:b/>
          <w:bCs/>
        </w:rPr>
        <w:t xml:space="preserve">Lucia </w:t>
      </w:r>
      <w:proofErr w:type="spellStart"/>
      <w:r w:rsidR="00D9463E" w:rsidRPr="00D9463E">
        <w:rPr>
          <w:b/>
          <w:bCs/>
        </w:rPr>
        <w:t>Merione</w:t>
      </w:r>
      <w:proofErr w:type="spellEnd"/>
      <w:r w:rsidR="00D9463E" w:rsidRPr="00D9463E">
        <w:t> e </w:t>
      </w:r>
      <w:r w:rsidR="00D9463E" w:rsidRPr="005854D2">
        <w:rPr>
          <w:b/>
          <w:bCs/>
        </w:rPr>
        <w:t xml:space="preserve">Giuseppe </w:t>
      </w:r>
      <w:proofErr w:type="spellStart"/>
      <w:r w:rsidR="00D9463E" w:rsidRPr="005854D2">
        <w:rPr>
          <w:b/>
          <w:bCs/>
        </w:rPr>
        <w:t>Grigoni</w:t>
      </w:r>
      <w:proofErr w:type="spellEnd"/>
      <w:r w:rsidR="00D9463E" w:rsidRPr="00D9463E">
        <w:t>:</w:t>
      </w:r>
    </w:p>
    <w:p w14:paraId="1960E2E1" w14:textId="2EDBC814" w:rsidR="00D9463E" w:rsidRDefault="00D9463E" w:rsidP="00D9463E">
      <w:pPr>
        <w:spacing w:after="120"/>
        <w:jc w:val="both"/>
        <w:rPr>
          <w:i/>
          <w:iCs/>
        </w:rPr>
      </w:pPr>
      <w:r w:rsidRPr="00D9463E">
        <w:rPr>
          <w:i/>
          <w:iCs/>
        </w:rPr>
        <w:t>«In questo momento di profondo cambiamento normativo per il nostro mondo associativo, il Forum del Terzo Settore del Tigullio organizzato un momento di approfondimento sul tema della recentissima Riforma del Terzo settore, sui suoi provvedimenti attuativi e sulle scelte che conseguentem</w:t>
      </w:r>
      <w:r>
        <w:rPr>
          <w:i/>
          <w:iCs/>
        </w:rPr>
        <w:t xml:space="preserve">ente saremo chiamati a operare. </w:t>
      </w:r>
      <w:r w:rsidRPr="00D9463E">
        <w:rPr>
          <w:i/>
          <w:iCs/>
        </w:rPr>
        <w:t>Nell’occasione</w:t>
      </w:r>
      <w:bookmarkStart w:id="0" w:name="_GoBack"/>
      <w:bookmarkEnd w:id="0"/>
      <w:r w:rsidRPr="00D9463E">
        <w:rPr>
          <w:i/>
          <w:iCs/>
        </w:rPr>
        <w:t xml:space="preserve"> avremo il piacere di incontrare Andrea Rivano, neoeletto portavoce del Forum Terzo S</w:t>
      </w:r>
      <w:r>
        <w:rPr>
          <w:i/>
          <w:iCs/>
        </w:rPr>
        <w:t>ettore Liguria, che introdurrà </w:t>
      </w:r>
      <w:r w:rsidRPr="00D9463E">
        <w:rPr>
          <w:i/>
          <w:iCs/>
        </w:rPr>
        <w:t xml:space="preserve">i lavori, e ascoltare la relazione dell’avvocato Luca </w:t>
      </w:r>
      <w:proofErr w:type="spellStart"/>
      <w:r w:rsidRPr="00D9463E">
        <w:rPr>
          <w:i/>
          <w:iCs/>
        </w:rPr>
        <w:t>Degani</w:t>
      </w:r>
      <w:proofErr w:type="spellEnd"/>
      <w:r w:rsidRPr="00D9463E">
        <w:rPr>
          <w:i/>
          <w:iCs/>
        </w:rPr>
        <w:t>, membro del Consiglio Nazionale del Terzo Settore presso il Ministero del Lavoro, con cui avremo l’opportunità di confrontarci ponendo quesiti di nostro specifico interesse.»</w:t>
      </w:r>
    </w:p>
    <w:p w14:paraId="02E91727" w14:textId="42D9F56F" w:rsidR="00D9463E" w:rsidRPr="00D9463E" w:rsidRDefault="00D9463E" w:rsidP="00D9463E">
      <w:pPr>
        <w:spacing w:after="120"/>
        <w:jc w:val="both"/>
        <w:rPr>
          <w:b/>
          <w:iCs/>
        </w:rPr>
      </w:pPr>
      <w:r w:rsidRPr="00D9463E">
        <w:rPr>
          <w:b/>
          <w:iCs/>
        </w:rPr>
        <w:t>IL FORUM TERZO SETTORE TIGULLIO</w:t>
      </w:r>
    </w:p>
    <w:p w14:paraId="39F7F450" w14:textId="77777777" w:rsidR="00D9463E" w:rsidRPr="00D9463E" w:rsidRDefault="00D9463E" w:rsidP="00D9463E">
      <w:pPr>
        <w:spacing w:after="120"/>
        <w:jc w:val="both"/>
        <w:rPr>
          <w:iCs/>
        </w:rPr>
      </w:pPr>
      <w:r w:rsidRPr="00D9463E">
        <w:rPr>
          <w:iCs/>
        </w:rPr>
        <w:t>Il Forum del Terzo Settore del Tigullio è un’associazione senza sco</w:t>
      </w:r>
      <w:r>
        <w:rPr>
          <w:iCs/>
        </w:rPr>
        <w:t>po di lucro costituita nel 2001 e riconosciuta da</w:t>
      </w:r>
      <w:r w:rsidRPr="00D9463E">
        <w:rPr>
          <w:iCs/>
        </w:rPr>
        <w:t xml:space="preserve"> Regione Liguria</w:t>
      </w:r>
      <w:r>
        <w:rPr>
          <w:iCs/>
        </w:rPr>
        <w:t xml:space="preserve"> </w:t>
      </w:r>
      <w:r w:rsidRPr="00D9463E">
        <w:rPr>
          <w:iCs/>
        </w:rPr>
        <w:t>per rappre</w:t>
      </w:r>
      <w:r>
        <w:rPr>
          <w:iCs/>
        </w:rPr>
        <w:t>sentare, nel territorio dell’ASL</w:t>
      </w:r>
      <w:r w:rsidRPr="00D9463E">
        <w:rPr>
          <w:iCs/>
        </w:rPr>
        <w:t xml:space="preserve"> </w:t>
      </w:r>
      <w:proofErr w:type="gramStart"/>
      <w:r w:rsidRPr="00D9463E">
        <w:rPr>
          <w:iCs/>
        </w:rPr>
        <w:t>4</w:t>
      </w:r>
      <w:proofErr w:type="gramEnd"/>
      <w:r w:rsidRPr="00D9463E">
        <w:rPr>
          <w:iCs/>
        </w:rPr>
        <w:t xml:space="preserve"> Chiavarese, i</w:t>
      </w:r>
      <w:r>
        <w:rPr>
          <w:iCs/>
        </w:rPr>
        <w:t xml:space="preserve"> valori e le istanze del Terzo S</w:t>
      </w:r>
      <w:r w:rsidRPr="00D9463E">
        <w:rPr>
          <w:iCs/>
        </w:rPr>
        <w:t>ettore e promuovere, valorizzare e potenziare l’azione del volontariato, dell’associazionismo, della cooperazione sociale, dell’economia sociale, della mutualità volontaria, della solidarietà sociale e internazionale.</w:t>
      </w:r>
    </w:p>
    <w:p w14:paraId="2E94073F" w14:textId="058A0E4C" w:rsidR="00D9463E" w:rsidRPr="00D9463E" w:rsidRDefault="00D9463E" w:rsidP="00D9463E">
      <w:pPr>
        <w:spacing w:after="120"/>
        <w:jc w:val="both"/>
        <w:rPr>
          <w:iCs/>
        </w:rPr>
      </w:pPr>
      <w:r w:rsidRPr="00D9463E">
        <w:rPr>
          <w:iCs/>
        </w:rPr>
        <w:t>Il Forum</w:t>
      </w:r>
      <w:r>
        <w:rPr>
          <w:iCs/>
        </w:rPr>
        <w:t xml:space="preserve"> </w:t>
      </w:r>
      <w:r w:rsidRPr="00D9463E">
        <w:rPr>
          <w:iCs/>
        </w:rPr>
        <w:t>promuove, sostiene e garantisce reti che realizzano patti di sussidiarietà orizzo</w:t>
      </w:r>
      <w:r>
        <w:rPr>
          <w:iCs/>
        </w:rPr>
        <w:t>n</w:t>
      </w:r>
      <w:r w:rsidRPr="00D9463E">
        <w:rPr>
          <w:iCs/>
        </w:rPr>
        <w:t>tale e promuove con l’amministrazione pubblica tavoli di programmazione per attività e servizi negli ambiti sociali, educativi, culturali, sportivi, sanitari, per minori adolescenti e giovani, di servizio civile, di turismo, di educazi</w:t>
      </w:r>
      <w:r>
        <w:rPr>
          <w:iCs/>
        </w:rPr>
        <w:t>one al lavoro, per gli anziani.</w:t>
      </w:r>
    </w:p>
    <w:p w14:paraId="79AAE546" w14:textId="7494675D" w:rsidR="00D9463E" w:rsidRPr="00D9463E" w:rsidRDefault="00D9463E" w:rsidP="00D9463E">
      <w:pPr>
        <w:spacing w:after="120"/>
        <w:jc w:val="both"/>
        <w:rPr>
          <w:iCs/>
        </w:rPr>
      </w:pPr>
      <w:r w:rsidRPr="00D9463E">
        <w:rPr>
          <w:iCs/>
        </w:rPr>
        <w:t>L’obiettivo principale del Forum</w:t>
      </w:r>
      <w:r>
        <w:rPr>
          <w:iCs/>
        </w:rPr>
        <w:t xml:space="preserve"> </w:t>
      </w:r>
      <w:r w:rsidRPr="00D9463E">
        <w:rPr>
          <w:iCs/>
        </w:rPr>
        <w:t xml:space="preserve">è </w:t>
      </w:r>
      <w:proofErr w:type="gramStart"/>
      <w:r w:rsidRPr="00D9463E">
        <w:rPr>
          <w:iCs/>
        </w:rPr>
        <w:t>quello di</w:t>
      </w:r>
      <w:proofErr w:type="gramEnd"/>
      <w:r w:rsidRPr="00D9463E">
        <w:rPr>
          <w:iCs/>
        </w:rPr>
        <w:t xml:space="preserve"> costruire e lavorare insieme a tutte le realtà del terzo settore del Tigullio </w:t>
      </w:r>
      <w:r>
        <w:rPr>
          <w:iCs/>
        </w:rPr>
        <w:t>-</w:t>
      </w:r>
      <w:r w:rsidRPr="00D9463E">
        <w:rPr>
          <w:iCs/>
        </w:rPr>
        <w:t xml:space="preserve"> organizzazioni di volontariato, associazioni di promozione sociale, cooperative sociali, imprese sociali, società di mutuo soccorso, le fondazioni, le organizzazioni di patronato, gli enti e gli organismi facenti ca</w:t>
      </w:r>
      <w:r>
        <w:rPr>
          <w:iCs/>
        </w:rPr>
        <w:t>po alle confessioni religiose</w:t>
      </w:r>
      <w:r w:rsidRPr="00D9463E">
        <w:rPr>
          <w:iCs/>
        </w:rPr>
        <w:t xml:space="preserve"> con le quali lo stato ha stipulato patti, accordi o intese </w:t>
      </w:r>
      <w:r>
        <w:rPr>
          <w:iCs/>
        </w:rPr>
        <w:t>-</w:t>
      </w:r>
      <w:r w:rsidRPr="00D9463E">
        <w:rPr>
          <w:iCs/>
        </w:rPr>
        <w:t xml:space="preserve"> un sistema di welfare comunitario rivolto alla realizzazione dei diritti di cittadinanza, delle pari opportunità, dell’eguaglianza, della realizzazione delle aspiraz</w:t>
      </w:r>
      <w:r>
        <w:rPr>
          <w:iCs/>
        </w:rPr>
        <w:t>ioni di ciascun cittadino.</w:t>
      </w:r>
    </w:p>
    <w:p w14:paraId="34ECA044" w14:textId="77777777" w:rsidR="00D9463E" w:rsidRPr="00D9463E" w:rsidRDefault="00D9463E" w:rsidP="00D9463E">
      <w:pPr>
        <w:spacing w:after="120"/>
        <w:jc w:val="both"/>
        <w:rPr>
          <w:b/>
          <w:bCs/>
        </w:rPr>
      </w:pPr>
      <w:r w:rsidRPr="00D9463E">
        <w:rPr>
          <w:b/>
          <w:bCs/>
        </w:rPr>
        <w:t>INFORMAZIONI</w:t>
      </w:r>
    </w:p>
    <w:p w14:paraId="3B2B3628" w14:textId="3CEDBE81" w:rsidR="0028501C" w:rsidRPr="0028501C" w:rsidRDefault="00D9463E" w:rsidP="008E79C6">
      <w:pPr>
        <w:spacing w:after="120"/>
        <w:jc w:val="both"/>
      </w:pPr>
      <w:r w:rsidRPr="00D9463E">
        <w:t>Email: </w:t>
      </w:r>
      <w:r w:rsidRPr="00D9463E">
        <w:fldChar w:fldCharType="begin"/>
      </w:r>
      <w:r w:rsidRPr="00D9463E">
        <w:instrText xml:space="preserve"> HYPERLINK "mailto:segreteria@forumtigullio.it" \t "_blank" </w:instrText>
      </w:r>
      <w:r w:rsidRPr="00D9463E">
        <w:fldChar w:fldCharType="separate"/>
      </w:r>
      <w:r w:rsidRPr="00D9463E">
        <w:rPr>
          <w:rStyle w:val="Collegamentoipertestuale"/>
          <w:b/>
          <w:bCs/>
        </w:rPr>
        <w:t>segreteria@forumtigullio.it</w:t>
      </w:r>
      <w:r w:rsidRPr="00D9463E">
        <w:fldChar w:fldCharType="end"/>
      </w:r>
    </w:p>
    <w:sectPr w:rsidR="0028501C" w:rsidRPr="0028501C">
      <w:headerReference w:type="default" r:id="rId8"/>
      <w:footerReference w:type="default" r:id="rId9"/>
      <w:pgSz w:w="11900" w:h="16840"/>
      <w:pgMar w:top="1134" w:right="1134" w:bottom="1693" w:left="1134" w:header="720"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88C25" w14:textId="77777777" w:rsidR="008A2E94" w:rsidRDefault="008A2E94">
      <w:r>
        <w:separator/>
      </w:r>
    </w:p>
  </w:endnote>
  <w:endnote w:type="continuationSeparator" w:id="0">
    <w:p w14:paraId="49474CB1" w14:textId="77777777" w:rsidR="008A2E94" w:rsidRDefault="008A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4D"/>
    <w:family w:val="roman"/>
    <w:notTrueType/>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3FC62" w14:textId="77777777" w:rsidR="0028501C" w:rsidRDefault="0028501C" w:rsidP="004C1BEA">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ascii="Helvetica Neue" w:eastAsia="Arial Unicode MS" w:hAnsi="Helvetica Neue" w:cs="PT Sans"/>
        <w:b/>
        <w:color w:val="797676"/>
        <w:kern w:val="0"/>
        <w:sz w:val="16"/>
        <w:szCs w:val="16"/>
        <w:lang w:eastAsia="it-IT"/>
      </w:rPr>
    </w:pPr>
  </w:p>
  <w:p w14:paraId="13DA029D" w14:textId="01279D54" w:rsidR="008A2E94" w:rsidRPr="00D9463E" w:rsidRDefault="00D9463E" w:rsidP="00D9463E">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ascii="Helvetica Neue" w:eastAsia="Arial Unicode MS" w:hAnsi="Helvetica Neue" w:cs="PT Sans"/>
        <w:b/>
        <w:color w:val="797676"/>
        <w:kern w:val="0"/>
        <w:sz w:val="16"/>
        <w:szCs w:val="16"/>
        <w:lang w:eastAsia="it-IT"/>
      </w:rPr>
    </w:pPr>
    <w:r>
      <w:rPr>
        <w:rFonts w:ascii="Helvetica Neue" w:eastAsia="Arial Unicode MS" w:hAnsi="Helvetica Neue" w:cs="PT Sans"/>
        <w:b/>
        <w:color w:val="797676"/>
        <w:kern w:val="0"/>
        <w:sz w:val="16"/>
        <w:szCs w:val="16"/>
        <w:lang w:eastAsia="it-IT"/>
      </w:rPr>
      <w:t>FORUM TERZO SETTORE TIGULLIO</w:t>
    </w:r>
  </w:p>
  <w:p w14:paraId="6598BCC3" w14:textId="1AC68CEE" w:rsidR="008A2E94" w:rsidRPr="00D9463E" w:rsidRDefault="008A2E94" w:rsidP="00D9463E">
    <w:pPr>
      <w:jc w:val="center"/>
      <w:rPr>
        <w:color w:val="auto"/>
        <w:kern w:val="0"/>
        <w:sz w:val="20"/>
        <w:szCs w:val="20"/>
        <w:bdr w:val="none" w:sz="0" w:space="0" w:color="auto"/>
        <w:lang w:eastAsia="it-IT"/>
      </w:rPr>
    </w:pPr>
    <w:r>
      <w:rPr>
        <w:rFonts w:ascii="Helvetica Neue" w:eastAsia="Arial Unicode MS" w:hAnsi="Helvetica Neue" w:cs="PT Sans"/>
        <w:b/>
        <w:color w:val="797676"/>
        <w:kern w:val="0"/>
        <w:sz w:val="16"/>
        <w:szCs w:val="16"/>
      </w:rPr>
      <w:t xml:space="preserve">Web: </w:t>
    </w:r>
    <w:hyperlink r:id="rId1" w:history="1">
      <w:r w:rsidR="00D9463E" w:rsidRPr="00362DD0">
        <w:rPr>
          <w:rStyle w:val="Collegamentoipertestuale"/>
          <w:rFonts w:ascii="Helvetica Neue" w:eastAsia="Arial Unicode MS" w:hAnsi="Helvetica Neue" w:cs="PT Sans"/>
          <w:b/>
          <w:kern w:val="0"/>
          <w:sz w:val="16"/>
          <w:szCs w:val="16"/>
        </w:rPr>
        <w:t>www.forumtigullio.it</w:t>
      </w:r>
    </w:hyperlink>
    <w:r w:rsidR="00D9463E">
      <w:rPr>
        <w:rFonts w:ascii="Helvetica Neue" w:eastAsia="Arial Unicode MS" w:hAnsi="Helvetica Neue" w:cs="PT Sans"/>
        <w:b/>
        <w:kern w:val="0"/>
        <w:sz w:val="16"/>
        <w:szCs w:val="16"/>
      </w:rPr>
      <w:t xml:space="preserve"> </w:t>
    </w:r>
    <w:r>
      <w:rPr>
        <w:rFonts w:ascii="Helvetica Neue" w:eastAsia="Arial Unicode MS" w:hAnsi="Helvetica Neue" w:cs="PT Sans"/>
        <w:b/>
        <w:color w:val="797676"/>
        <w:kern w:val="0"/>
        <w:sz w:val="16"/>
        <w:szCs w:val="16"/>
      </w:rPr>
      <w:t xml:space="preserve"> Email:</w:t>
    </w:r>
    <w:r w:rsidR="00D9463E">
      <w:rPr>
        <w:rFonts w:ascii="Helvetica Neue" w:eastAsia="Arial Unicode MS" w:hAnsi="Helvetica Neue" w:cs="PT Sans"/>
        <w:b/>
        <w:color w:val="797676"/>
        <w:kern w:val="0"/>
        <w:sz w:val="16"/>
        <w:szCs w:val="16"/>
      </w:rPr>
      <w:t xml:space="preserve"> </w:t>
    </w:r>
    <w:hyperlink r:id="rId2" w:history="1">
      <w:r w:rsidR="00D9463E" w:rsidRPr="00362DD0">
        <w:rPr>
          <w:rStyle w:val="Collegamentoipertestuale"/>
          <w:rFonts w:ascii="Helvetica Neue" w:eastAsia="Arial Unicode MS" w:hAnsi="Helvetica Neue" w:cs="PT Sans"/>
          <w:b/>
          <w:kern w:val="0"/>
          <w:sz w:val="16"/>
          <w:szCs w:val="16"/>
        </w:rPr>
        <w:t>segreteria@forumtigullio.it</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4A538" w14:textId="77777777" w:rsidR="008A2E94" w:rsidRDefault="008A2E94">
      <w:r>
        <w:separator/>
      </w:r>
    </w:p>
  </w:footnote>
  <w:footnote w:type="continuationSeparator" w:id="0">
    <w:p w14:paraId="67816913" w14:textId="77777777" w:rsidR="008A2E94" w:rsidRDefault="008A2E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B1EF1" w14:textId="6B9853D2" w:rsidR="008A2E94" w:rsidRDefault="008A2E94" w:rsidP="00881DB7">
    <w:pPr>
      <w:pStyle w:val="Intestazione"/>
      <w:tabs>
        <w:tab w:val="clear" w:pos="9638"/>
        <w:tab w:val="right" w:pos="9612"/>
      </w:tabs>
      <w:jc w:val="center"/>
      <w:rPr>
        <w:rFonts w:ascii="Helvetica Neue" w:eastAsia="Verdana" w:hAnsi="Helvetica Neue" w:cs="Verdana"/>
        <w:b/>
        <w:bCs/>
        <w:sz w:val="22"/>
        <w:szCs w:val="22"/>
      </w:rPr>
    </w:pPr>
  </w:p>
  <w:p w14:paraId="50FEB756" w14:textId="39A35CBB" w:rsidR="0028501C" w:rsidRPr="00BB066A" w:rsidRDefault="00D9463E" w:rsidP="00881DB7">
    <w:pPr>
      <w:pStyle w:val="Intestazione"/>
      <w:tabs>
        <w:tab w:val="clear" w:pos="9638"/>
        <w:tab w:val="right" w:pos="9612"/>
      </w:tabs>
      <w:jc w:val="center"/>
      <w:rPr>
        <w:rFonts w:ascii="Helvetica Neue" w:eastAsia="Verdana" w:hAnsi="Helvetica Neue" w:cs="Verdana"/>
        <w:b/>
        <w:bCs/>
        <w:sz w:val="22"/>
        <w:szCs w:val="22"/>
      </w:rPr>
    </w:pPr>
    <w:r>
      <w:rPr>
        <w:rFonts w:ascii="Helvetica Neue" w:eastAsia="Verdana" w:hAnsi="Helvetica Neue" w:cs="Verdana"/>
        <w:b/>
        <w:bCs/>
        <w:noProof/>
        <w:sz w:val="22"/>
        <w:szCs w:val="22"/>
      </w:rPr>
      <w:drawing>
        <wp:inline distT="0" distB="0" distL="0" distR="0" wp14:anchorId="7105D5CC" wp14:editId="2E95ECE0">
          <wp:extent cx="1335308" cy="725193"/>
          <wp:effectExtent l="0" t="0" r="11430" b="11430"/>
          <wp:docPr id="1" name="Immagine 1" descr="AREA COMUNICAZIONE:Users:areacomunicazione:Google Drive:GRAFICA:Forum Terzo Settore Tigulli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A COMUNICAZIONE:Users:areacomunicazione:Google Drive:GRAFICA:Forum Terzo Settore Tigullio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854" cy="72548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97224"/>
    <w:multiLevelType w:val="multilevel"/>
    <w:tmpl w:val="47F4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947E2B"/>
    <w:multiLevelType w:val="hybridMultilevel"/>
    <w:tmpl w:val="0FFEC75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2"/>
  <w:proofState w:spelling="clean" w:grammar="clean"/>
  <w:defaultTabStop w:val="706"/>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D2DFC"/>
    <w:rsid w:val="0028501C"/>
    <w:rsid w:val="003E6231"/>
    <w:rsid w:val="004C1BEA"/>
    <w:rsid w:val="005854D2"/>
    <w:rsid w:val="006D2DFC"/>
    <w:rsid w:val="007A571E"/>
    <w:rsid w:val="00881DB7"/>
    <w:rsid w:val="008A2E94"/>
    <w:rsid w:val="008E79C6"/>
    <w:rsid w:val="00BB066A"/>
    <w:rsid w:val="00D9463E"/>
    <w:rsid w:val="00F52B13"/>
    <w:rsid w:val="00FF168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8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pPr>
    <w:rPr>
      <w:rFonts w:eastAsia="Times New Roman"/>
      <w:color w:val="000000"/>
      <w:kern w:val="1"/>
      <w:sz w:val="24"/>
      <w:szCs w:val="24"/>
      <w:u w:color="000000"/>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widowControl w:val="0"/>
      <w:tabs>
        <w:tab w:val="center" w:pos="4819"/>
        <w:tab w:val="right" w:pos="9638"/>
      </w:tabs>
      <w:suppressAutoHyphens/>
    </w:pPr>
    <w:rPr>
      <w:rFonts w:hAnsi="Arial Unicode MS" w:cs="Arial Unicode MS"/>
      <w:color w:val="000000"/>
      <w:kern w:val="1"/>
      <w:sz w:val="24"/>
      <w:szCs w:val="24"/>
      <w:u w:color="000000"/>
    </w:rPr>
  </w:style>
  <w:style w:type="character" w:customStyle="1" w:styleId="Hyperlink0">
    <w:name w:val="Hyperlink.0"/>
    <w:basedOn w:val="Collegamentoipertestuale"/>
    <w:rPr>
      <w:color w:val="0000FF"/>
      <w:u w:val="single" w:color="0000FF"/>
    </w:rPr>
  </w:style>
  <w:style w:type="paragraph" w:styleId="Pidipagina">
    <w:name w:val="footer"/>
    <w:pPr>
      <w:widowControl w:val="0"/>
      <w:tabs>
        <w:tab w:val="center" w:pos="4818"/>
        <w:tab w:val="right" w:pos="9637"/>
      </w:tabs>
      <w:suppressAutoHyphens/>
    </w:pPr>
    <w:rPr>
      <w:rFonts w:eastAsia="Times New Roman"/>
      <w:color w:val="000000"/>
      <w:kern w:val="1"/>
      <w:sz w:val="24"/>
      <w:szCs w:val="24"/>
      <w:u w:color="000000"/>
    </w:rPr>
  </w:style>
  <w:style w:type="paragraph" w:styleId="Testofumetto">
    <w:name w:val="Balloon Text"/>
    <w:basedOn w:val="Normale"/>
    <w:link w:val="TestofumettoCarattere"/>
    <w:uiPriority w:val="99"/>
    <w:semiHidden/>
    <w:unhideWhenUsed/>
    <w:rsid w:val="00BB066A"/>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BB066A"/>
    <w:rPr>
      <w:rFonts w:ascii="Lucida Grande" w:eastAsia="Times New Roman" w:hAnsi="Lucida Grande"/>
      <w:color w:val="000000"/>
      <w:kern w:val="1"/>
      <w:sz w:val="18"/>
      <w:szCs w:val="18"/>
      <w:u w:color="000000"/>
      <w:lang w:eastAsia="en-US"/>
    </w:rPr>
  </w:style>
  <w:style w:type="paragraph" w:styleId="NormaleWeb">
    <w:name w:val="Normal (Web)"/>
    <w:basedOn w:val="Normale"/>
    <w:uiPriority w:val="99"/>
    <w:unhideWhenUsed/>
    <w:rsid w:val="008A2E94"/>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heme="minorHAnsi"/>
      <w:color w:val="auto"/>
      <w:kern w:val="0"/>
      <w:bdr w:val="none" w:sz="0" w:space="0" w:color="auto"/>
      <w:lang w:eastAsia="it-IT"/>
    </w:rPr>
  </w:style>
  <w:style w:type="paragraph" w:styleId="Paragrafoelenco">
    <w:name w:val="List Paragraph"/>
    <w:basedOn w:val="Normale"/>
    <w:uiPriority w:val="34"/>
    <w:qFormat/>
    <w:rsid w:val="008A2E94"/>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20"/>
      <w:contextualSpacing/>
    </w:pPr>
    <w:rPr>
      <w:rFonts w:asciiTheme="minorHAnsi" w:eastAsiaTheme="minorHAnsi" w:hAnsiTheme="minorHAnsi" w:cstheme="minorBidi"/>
      <w:color w:val="auto"/>
      <w:kern w:val="0"/>
      <w:bdr w:val="none" w:sz="0" w:space="0" w:color="auto"/>
    </w:rPr>
  </w:style>
  <w:style w:type="character" w:styleId="Enfasigrassetto">
    <w:name w:val="Strong"/>
    <w:basedOn w:val="Caratterepredefinitoparagrafo"/>
    <w:uiPriority w:val="22"/>
    <w:qFormat/>
    <w:rsid w:val="00D9463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pPr>
    <w:rPr>
      <w:rFonts w:eastAsia="Times New Roman"/>
      <w:color w:val="000000"/>
      <w:kern w:val="1"/>
      <w:sz w:val="24"/>
      <w:szCs w:val="24"/>
      <w:u w:color="000000"/>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widowControl w:val="0"/>
      <w:tabs>
        <w:tab w:val="center" w:pos="4819"/>
        <w:tab w:val="right" w:pos="9638"/>
      </w:tabs>
      <w:suppressAutoHyphens/>
    </w:pPr>
    <w:rPr>
      <w:rFonts w:hAnsi="Arial Unicode MS" w:cs="Arial Unicode MS"/>
      <w:color w:val="000000"/>
      <w:kern w:val="1"/>
      <w:sz w:val="24"/>
      <w:szCs w:val="24"/>
      <w:u w:color="000000"/>
    </w:rPr>
  </w:style>
  <w:style w:type="character" w:customStyle="1" w:styleId="Hyperlink0">
    <w:name w:val="Hyperlink.0"/>
    <w:basedOn w:val="Collegamentoipertestuale"/>
    <w:rPr>
      <w:color w:val="0000FF"/>
      <w:u w:val="single" w:color="0000FF"/>
    </w:rPr>
  </w:style>
  <w:style w:type="paragraph" w:styleId="Pidipagina">
    <w:name w:val="footer"/>
    <w:pPr>
      <w:widowControl w:val="0"/>
      <w:tabs>
        <w:tab w:val="center" w:pos="4818"/>
        <w:tab w:val="right" w:pos="9637"/>
      </w:tabs>
      <w:suppressAutoHyphens/>
    </w:pPr>
    <w:rPr>
      <w:rFonts w:eastAsia="Times New Roman"/>
      <w:color w:val="000000"/>
      <w:kern w:val="1"/>
      <w:sz w:val="24"/>
      <w:szCs w:val="24"/>
      <w:u w:color="000000"/>
    </w:rPr>
  </w:style>
  <w:style w:type="paragraph" w:styleId="Testofumetto">
    <w:name w:val="Balloon Text"/>
    <w:basedOn w:val="Normale"/>
    <w:link w:val="TestofumettoCarattere"/>
    <w:uiPriority w:val="99"/>
    <w:semiHidden/>
    <w:unhideWhenUsed/>
    <w:rsid w:val="00BB066A"/>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BB066A"/>
    <w:rPr>
      <w:rFonts w:ascii="Lucida Grande" w:eastAsia="Times New Roman" w:hAnsi="Lucida Grande"/>
      <w:color w:val="000000"/>
      <w:kern w:val="1"/>
      <w:sz w:val="18"/>
      <w:szCs w:val="18"/>
      <w:u w:color="000000"/>
      <w:lang w:eastAsia="en-US"/>
    </w:rPr>
  </w:style>
  <w:style w:type="paragraph" w:styleId="NormaleWeb">
    <w:name w:val="Normal (Web)"/>
    <w:basedOn w:val="Normale"/>
    <w:uiPriority w:val="99"/>
    <w:unhideWhenUsed/>
    <w:rsid w:val="008A2E94"/>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heme="minorHAnsi"/>
      <w:color w:val="auto"/>
      <w:kern w:val="0"/>
      <w:bdr w:val="none" w:sz="0" w:space="0" w:color="auto"/>
      <w:lang w:eastAsia="it-IT"/>
    </w:rPr>
  </w:style>
  <w:style w:type="paragraph" w:styleId="Paragrafoelenco">
    <w:name w:val="List Paragraph"/>
    <w:basedOn w:val="Normale"/>
    <w:uiPriority w:val="34"/>
    <w:qFormat/>
    <w:rsid w:val="008A2E94"/>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20"/>
      <w:contextualSpacing/>
    </w:pPr>
    <w:rPr>
      <w:rFonts w:asciiTheme="minorHAnsi" w:eastAsiaTheme="minorHAnsi" w:hAnsiTheme="minorHAnsi" w:cstheme="minorBidi"/>
      <w:color w:val="auto"/>
      <w:kern w:val="0"/>
      <w:bdr w:val="none" w:sz="0" w:space="0" w:color="auto"/>
    </w:rPr>
  </w:style>
  <w:style w:type="character" w:styleId="Enfasigrassetto">
    <w:name w:val="Strong"/>
    <w:basedOn w:val="Caratterepredefinitoparagrafo"/>
    <w:uiPriority w:val="22"/>
    <w:qFormat/>
    <w:rsid w:val="00D94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6168">
      <w:bodyDiv w:val="1"/>
      <w:marLeft w:val="0"/>
      <w:marRight w:val="0"/>
      <w:marTop w:val="0"/>
      <w:marBottom w:val="0"/>
      <w:divBdr>
        <w:top w:val="none" w:sz="0" w:space="0" w:color="auto"/>
        <w:left w:val="none" w:sz="0" w:space="0" w:color="auto"/>
        <w:bottom w:val="none" w:sz="0" w:space="0" w:color="auto"/>
        <w:right w:val="none" w:sz="0" w:space="0" w:color="auto"/>
      </w:divBdr>
    </w:div>
    <w:div w:id="925378037">
      <w:bodyDiv w:val="1"/>
      <w:marLeft w:val="0"/>
      <w:marRight w:val="0"/>
      <w:marTop w:val="0"/>
      <w:marBottom w:val="0"/>
      <w:divBdr>
        <w:top w:val="none" w:sz="0" w:space="0" w:color="auto"/>
        <w:left w:val="none" w:sz="0" w:space="0" w:color="auto"/>
        <w:bottom w:val="none" w:sz="0" w:space="0" w:color="auto"/>
        <w:right w:val="none" w:sz="0" w:space="0" w:color="auto"/>
      </w:divBdr>
      <w:divsChild>
        <w:div w:id="1817796329">
          <w:blockQuote w:val="1"/>
          <w:marLeft w:val="720"/>
          <w:marRight w:val="720"/>
          <w:marTop w:val="480"/>
          <w:marBottom w:val="480"/>
          <w:divBdr>
            <w:top w:val="none" w:sz="0" w:space="11" w:color="A0CE4E"/>
            <w:left w:val="single" w:sz="24" w:space="11" w:color="A0CE4E"/>
            <w:bottom w:val="none" w:sz="0" w:space="11" w:color="A0CE4E"/>
            <w:right w:val="none" w:sz="0" w:space="11" w:color="A0CE4E"/>
          </w:divBdr>
        </w:div>
      </w:divsChild>
    </w:div>
    <w:div w:id="1353454879">
      <w:bodyDiv w:val="1"/>
      <w:marLeft w:val="0"/>
      <w:marRight w:val="0"/>
      <w:marTop w:val="0"/>
      <w:marBottom w:val="0"/>
      <w:divBdr>
        <w:top w:val="none" w:sz="0" w:space="0" w:color="auto"/>
        <w:left w:val="none" w:sz="0" w:space="0" w:color="auto"/>
        <w:bottom w:val="none" w:sz="0" w:space="0" w:color="auto"/>
        <w:right w:val="none" w:sz="0" w:space="0" w:color="auto"/>
      </w:divBdr>
    </w:div>
    <w:div w:id="1460608234">
      <w:bodyDiv w:val="1"/>
      <w:marLeft w:val="0"/>
      <w:marRight w:val="0"/>
      <w:marTop w:val="0"/>
      <w:marBottom w:val="0"/>
      <w:divBdr>
        <w:top w:val="none" w:sz="0" w:space="0" w:color="auto"/>
        <w:left w:val="none" w:sz="0" w:space="0" w:color="auto"/>
        <w:bottom w:val="none" w:sz="0" w:space="0" w:color="auto"/>
        <w:right w:val="none" w:sz="0" w:space="0" w:color="auto"/>
      </w:divBdr>
    </w:div>
    <w:div w:id="20300572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forumtigullio.it" TargetMode="External"/><Relationship Id="rId2" Type="http://schemas.openxmlformats.org/officeDocument/2006/relationships/hyperlink" Target="mailto:segreteria@forumtigulli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452</Words>
  <Characters>2582</Characters>
  <Application>Microsoft Macintosh Word</Application>
  <DocSecurity>0</DocSecurity>
  <Lines>21</Lines>
  <Paragraphs>6</Paragraphs>
  <ScaleCrop>false</ScaleCrop>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9</cp:revision>
  <cp:lastPrinted>2017-09-29T10:28:00Z</cp:lastPrinted>
  <dcterms:created xsi:type="dcterms:W3CDTF">2017-09-29T10:28:00Z</dcterms:created>
  <dcterms:modified xsi:type="dcterms:W3CDTF">2018-04-03T14:24:00Z</dcterms:modified>
</cp:coreProperties>
</file>