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E0" w:rsidRPr="005F58DF" w:rsidRDefault="004C59E0" w:rsidP="004C59E0">
      <w:pPr>
        <w:pStyle w:val="Titolo1"/>
        <w:rPr>
          <w:sz w:val="44"/>
          <w:szCs w:val="44"/>
        </w:rPr>
      </w:pPr>
      <w:r w:rsidRPr="005F58DF">
        <w:rPr>
          <w:sz w:val="44"/>
          <w:szCs w:val="44"/>
        </w:rPr>
        <w:t>3SG</w:t>
      </w:r>
    </w:p>
    <w:p w:rsidR="004C59E0" w:rsidRDefault="00A32FEA" w:rsidP="004C59E0">
      <w:pPr>
        <w:pStyle w:val="Titolo2"/>
        <w:jc w:val="center"/>
      </w:pPr>
      <w:r>
        <w:t xml:space="preserve"> </w:t>
      </w:r>
      <w:r w:rsidR="004C59E0">
        <w:t>AZIENDA SERVIZI SOCIO SANITARI GALLARATE</w:t>
      </w:r>
    </w:p>
    <w:p w:rsidR="004C59E0" w:rsidRPr="004C59E0" w:rsidRDefault="004C59E0" w:rsidP="004C59E0">
      <w:pPr>
        <w:jc w:val="center"/>
        <w:rPr>
          <w:b/>
          <w:bCs/>
          <w:sz w:val="22"/>
          <w:szCs w:val="22"/>
        </w:rPr>
      </w:pPr>
      <w:r w:rsidRPr="004C59E0">
        <w:rPr>
          <w:b/>
          <w:bCs/>
          <w:sz w:val="22"/>
          <w:szCs w:val="22"/>
        </w:rPr>
        <w:t>Via Padre Lega, 54</w:t>
      </w:r>
    </w:p>
    <w:p w:rsidR="004C59E0" w:rsidRPr="004C59E0" w:rsidRDefault="004C59E0" w:rsidP="004C59E0">
      <w:pPr>
        <w:jc w:val="center"/>
        <w:rPr>
          <w:b/>
          <w:bCs/>
          <w:sz w:val="20"/>
          <w:szCs w:val="20"/>
        </w:rPr>
      </w:pPr>
      <w:r w:rsidRPr="005F58DF">
        <w:rPr>
          <w:b/>
          <w:bCs/>
          <w:sz w:val="22"/>
          <w:szCs w:val="22"/>
        </w:rPr>
        <w:t>21013 GALLARATE (VA</w:t>
      </w:r>
      <w:r w:rsidRPr="004C59E0">
        <w:rPr>
          <w:b/>
          <w:bCs/>
          <w:sz w:val="20"/>
          <w:szCs w:val="20"/>
        </w:rPr>
        <w:t>)</w:t>
      </w:r>
    </w:p>
    <w:p w:rsidR="004C59E0" w:rsidRPr="00B00390" w:rsidRDefault="004C59E0" w:rsidP="004C59E0">
      <w:pPr>
        <w:jc w:val="center"/>
        <w:rPr>
          <w:b/>
          <w:bCs/>
          <w:sz w:val="20"/>
          <w:szCs w:val="20"/>
          <w:lang w:val="en-US"/>
        </w:rPr>
      </w:pPr>
      <w:r w:rsidRPr="00B00390">
        <w:rPr>
          <w:b/>
          <w:bCs/>
          <w:sz w:val="20"/>
          <w:szCs w:val="20"/>
          <w:lang w:val="en-US"/>
        </w:rPr>
        <w:t>Tel. 0331/750301 - Fax. 0331/701272</w:t>
      </w:r>
    </w:p>
    <w:p w:rsidR="004E4E3D" w:rsidRDefault="004E4E3D" w:rsidP="004E4E3D">
      <w:pPr>
        <w:pBdr>
          <w:bottom w:val="single" w:sz="12" w:space="1" w:color="auto"/>
        </w:pBdr>
        <w:jc w:val="center"/>
        <w:rPr>
          <w:sz w:val="20"/>
          <w:lang w:val="en-GB"/>
        </w:rPr>
      </w:pPr>
    </w:p>
    <w:p w:rsidR="004C59E0" w:rsidRPr="006B532E" w:rsidRDefault="004C59E0" w:rsidP="004C59E0">
      <w:pPr>
        <w:pBdr>
          <w:bottom w:val="single" w:sz="12" w:space="1" w:color="auto"/>
        </w:pBdr>
        <w:rPr>
          <w:sz w:val="20"/>
          <w:lang w:val="en-GB"/>
        </w:rPr>
      </w:pPr>
      <w:r>
        <w:rPr>
          <w:sz w:val="20"/>
          <w:lang w:val="en-GB"/>
        </w:rPr>
        <w:t>C.F. 91030490121 – P.IVA 02544420124</w:t>
      </w:r>
    </w:p>
    <w:p w:rsidR="00B65515" w:rsidRPr="00B00390" w:rsidRDefault="00B65515" w:rsidP="00B65515">
      <w:pPr>
        <w:spacing w:line="360" w:lineRule="auto"/>
        <w:rPr>
          <w:rFonts w:ascii="Verdana" w:hAnsi="Verdana"/>
          <w:sz w:val="20"/>
          <w:lang w:val="en-US"/>
        </w:rPr>
      </w:pPr>
    </w:p>
    <w:p w:rsidR="00A14E23" w:rsidRPr="00B00390" w:rsidRDefault="00A14E23" w:rsidP="00A14E23">
      <w:pPr>
        <w:rPr>
          <w:rFonts w:ascii="Book Antiqua" w:hAnsi="Book Antiqua"/>
          <w:bCs/>
          <w:lang w:val="en-US"/>
        </w:rPr>
      </w:pPr>
    </w:p>
    <w:p w:rsidR="00A14E23" w:rsidRPr="00B00390" w:rsidRDefault="00A14E23" w:rsidP="00A14E23">
      <w:pPr>
        <w:rPr>
          <w:rFonts w:ascii="Book Antiqua" w:hAnsi="Book Antiqua"/>
          <w:bCs/>
          <w:lang w:val="en-US"/>
        </w:rPr>
      </w:pPr>
    </w:p>
    <w:p w:rsidR="00860D57" w:rsidRDefault="00860D57" w:rsidP="00A14E23">
      <w:pPr>
        <w:rPr>
          <w:rFonts w:ascii="Book Antiqua" w:hAnsi="Book Antiqua"/>
          <w:b/>
          <w:noProof/>
        </w:rPr>
      </w:pPr>
      <w:r>
        <w:rPr>
          <w:rFonts w:ascii="Book Antiqua" w:hAnsi="Book Antiqua"/>
          <w:b/>
          <w:noProof/>
        </w:rPr>
        <w:t xml:space="preserve">Comunicato stampa </w:t>
      </w:r>
    </w:p>
    <w:p w:rsidR="00860D57" w:rsidRDefault="00860D57" w:rsidP="00A14E23">
      <w:pPr>
        <w:rPr>
          <w:rFonts w:ascii="Book Antiqua" w:hAnsi="Book Antiqua"/>
          <w:b/>
          <w:noProof/>
        </w:rPr>
      </w:pPr>
    </w:p>
    <w:p w:rsidR="00860D57" w:rsidRPr="000C4E42" w:rsidRDefault="00860D57" w:rsidP="000C4E42">
      <w:pPr>
        <w:pStyle w:val="Titolo1"/>
        <w:rPr>
          <w:rStyle w:val="Enfasigrassetto"/>
        </w:rPr>
      </w:pPr>
      <w:r w:rsidRPr="000C4E42">
        <w:rPr>
          <w:rStyle w:val="Enfasigrassetto"/>
        </w:rPr>
        <w:t xml:space="preserve">Prevenzione e riabilitazione i temi di </w:t>
      </w:r>
      <w:r w:rsidR="00A70274" w:rsidRPr="000C4E42">
        <w:rPr>
          <w:rStyle w:val="Enfasigrassetto"/>
        </w:rPr>
        <w:t>“</w:t>
      </w:r>
      <w:proofErr w:type="spellStart"/>
      <w:r w:rsidR="00A14E23" w:rsidRPr="000C4E42">
        <w:rPr>
          <w:rStyle w:val="Enfasigrassetto"/>
        </w:rPr>
        <w:t>ALZHiamoci</w:t>
      </w:r>
      <w:proofErr w:type="spellEnd"/>
      <w:r w:rsidR="00695EE7" w:rsidRPr="000C4E42">
        <w:rPr>
          <w:rStyle w:val="Enfasigrassetto"/>
        </w:rPr>
        <w:t xml:space="preserve"> 201</w:t>
      </w:r>
      <w:r w:rsidR="00B00390" w:rsidRPr="000C4E42">
        <w:rPr>
          <w:rStyle w:val="Enfasigrassetto"/>
        </w:rPr>
        <w:t>7</w:t>
      </w:r>
      <w:r w:rsidR="00A70274" w:rsidRPr="000C4E42">
        <w:rPr>
          <w:rStyle w:val="Enfasigrassetto"/>
        </w:rPr>
        <w:t>”</w:t>
      </w:r>
    </w:p>
    <w:p w:rsidR="000C4E42" w:rsidRDefault="000C4E42" w:rsidP="000C4E42">
      <w:pPr>
        <w:pStyle w:val="Titolo1"/>
        <w:rPr>
          <w:rStyle w:val="Enfasigrassetto"/>
          <w:sz w:val="28"/>
          <w:szCs w:val="28"/>
        </w:rPr>
      </w:pPr>
    </w:p>
    <w:p w:rsidR="00A14E23" w:rsidRPr="000C4E42" w:rsidRDefault="00860D57" w:rsidP="000C4E42">
      <w:pPr>
        <w:pStyle w:val="Titolo1"/>
        <w:rPr>
          <w:rStyle w:val="Enfasigrassetto"/>
          <w:sz w:val="28"/>
          <w:szCs w:val="28"/>
        </w:rPr>
      </w:pPr>
      <w:r w:rsidRPr="000C4E42">
        <w:rPr>
          <w:rStyle w:val="Enfasigrassetto"/>
          <w:sz w:val="28"/>
          <w:szCs w:val="28"/>
        </w:rPr>
        <w:t>Si apre il 21 settembre la manifestazione organizzata da 3SG in occasione della giornata mondiale dell’Alzheimer. Tante le iniziative</w:t>
      </w:r>
      <w:r w:rsidR="000C4E42" w:rsidRPr="000C4E42">
        <w:rPr>
          <w:rStyle w:val="Enfasigrassetto"/>
          <w:sz w:val="28"/>
          <w:szCs w:val="28"/>
        </w:rPr>
        <w:t xml:space="preserve">, la principale venerdì 22 settembre alle 21,00 con un </w:t>
      </w:r>
      <w:r w:rsidR="000C4E42">
        <w:rPr>
          <w:rStyle w:val="Enfasigrassetto"/>
          <w:sz w:val="28"/>
          <w:szCs w:val="28"/>
        </w:rPr>
        <w:t xml:space="preserve">importante </w:t>
      </w:r>
      <w:r w:rsidR="000C4E42" w:rsidRPr="000C4E42">
        <w:rPr>
          <w:rStyle w:val="Enfasigrassetto"/>
          <w:sz w:val="28"/>
          <w:szCs w:val="28"/>
        </w:rPr>
        <w:t xml:space="preserve">convegno aperto al pubblico. </w:t>
      </w:r>
    </w:p>
    <w:p w:rsidR="00A14E23" w:rsidRPr="000C4E42" w:rsidRDefault="00A14E23" w:rsidP="000C4E42">
      <w:pPr>
        <w:pStyle w:val="Titolo1"/>
        <w:rPr>
          <w:rStyle w:val="Enfasigrassetto"/>
        </w:rPr>
      </w:pPr>
    </w:p>
    <w:p w:rsidR="00A14E23" w:rsidRDefault="00A14E23" w:rsidP="00A14E23">
      <w:pPr>
        <w:spacing w:line="360" w:lineRule="auto"/>
        <w:jc w:val="both"/>
        <w:rPr>
          <w:rFonts w:ascii="Book Antiqua" w:hAnsi="Book Antiqua"/>
        </w:rPr>
      </w:pPr>
      <w:r w:rsidRPr="00053BB8">
        <w:rPr>
          <w:rFonts w:ascii="Book Antiqua" w:hAnsi="Book Antiqua"/>
        </w:rPr>
        <w:t xml:space="preserve">In occasione della </w:t>
      </w:r>
      <w:r w:rsidR="00B00390" w:rsidRPr="00A70274">
        <w:rPr>
          <w:rFonts w:ascii="Book Antiqua" w:hAnsi="Book Antiqua"/>
          <w:b/>
        </w:rPr>
        <w:t>G</w:t>
      </w:r>
      <w:r w:rsidRPr="00A70274">
        <w:rPr>
          <w:rFonts w:ascii="Book Antiqua" w:hAnsi="Book Antiqua"/>
          <w:b/>
          <w:bCs/>
        </w:rPr>
        <w:t>iornata Mondiale Alzheimer</w:t>
      </w:r>
      <w:r w:rsidRPr="00A70274">
        <w:rPr>
          <w:rFonts w:ascii="Book Antiqua" w:hAnsi="Book Antiqua"/>
          <w:b/>
        </w:rPr>
        <w:t>, 3SG Azienda di Servizi Socio Sanitari Gallarate</w:t>
      </w:r>
      <w:r w:rsidRPr="00053BB8">
        <w:rPr>
          <w:rFonts w:ascii="Book Antiqua" w:hAnsi="Book Antiqua"/>
        </w:rPr>
        <w:t xml:space="preserve">, </w:t>
      </w:r>
      <w:r w:rsidR="00033C29">
        <w:rPr>
          <w:rFonts w:ascii="Book Antiqua" w:hAnsi="Book Antiqua"/>
        </w:rPr>
        <w:t xml:space="preserve">con il Patrocinio del Comune di Gallarate e di </w:t>
      </w:r>
      <w:proofErr w:type="spellStart"/>
      <w:r w:rsidR="00033C29">
        <w:rPr>
          <w:rFonts w:ascii="Book Antiqua" w:hAnsi="Book Antiqua"/>
        </w:rPr>
        <w:t>SIDiMa</w:t>
      </w:r>
      <w:proofErr w:type="spellEnd"/>
      <w:r w:rsidR="00033C29">
        <w:rPr>
          <w:rFonts w:ascii="Book Antiqua" w:hAnsi="Book Antiqua"/>
        </w:rPr>
        <w:t xml:space="preserve"> (Società Italiana </w:t>
      </w:r>
      <w:proofErr w:type="spellStart"/>
      <w:r w:rsidR="00033C29">
        <w:rPr>
          <w:rFonts w:ascii="Book Antiqua" w:hAnsi="Book Antiqua"/>
        </w:rPr>
        <w:t>Disability</w:t>
      </w:r>
      <w:proofErr w:type="spellEnd"/>
      <w:r w:rsidR="00033C29">
        <w:rPr>
          <w:rFonts w:ascii="Book Antiqua" w:hAnsi="Book Antiqua"/>
        </w:rPr>
        <w:t xml:space="preserve"> Manager) </w:t>
      </w:r>
      <w:r w:rsidRPr="00053BB8">
        <w:rPr>
          <w:rFonts w:ascii="Book Antiqua" w:hAnsi="Book Antiqua"/>
        </w:rPr>
        <w:t>organizza</w:t>
      </w:r>
      <w:r>
        <w:rPr>
          <w:rFonts w:ascii="Book Antiqua" w:hAnsi="Book Antiqua"/>
        </w:rPr>
        <w:t xml:space="preserve"> la manifestazione </w:t>
      </w:r>
      <w:proofErr w:type="spellStart"/>
      <w:r w:rsidRPr="00AB4BE5">
        <w:rPr>
          <w:rFonts w:ascii="Book Antiqua" w:hAnsi="Book Antiqua"/>
          <w:b/>
        </w:rPr>
        <w:t>ALZHiamoci</w:t>
      </w:r>
      <w:proofErr w:type="spellEnd"/>
      <w:r w:rsidRPr="00AB4BE5">
        <w:rPr>
          <w:rFonts w:ascii="Book Antiqua" w:hAnsi="Book Antiqua"/>
          <w:b/>
        </w:rPr>
        <w:t xml:space="preserve"> 201</w:t>
      </w:r>
      <w:r w:rsidR="00B00390">
        <w:rPr>
          <w:rFonts w:ascii="Book Antiqua" w:hAnsi="Book Antiqua"/>
          <w:b/>
        </w:rPr>
        <w:t>7</w:t>
      </w:r>
      <w:r w:rsidR="00033C29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 xml:space="preserve">con una serie di eventi e appuntamenti </w:t>
      </w:r>
      <w:r w:rsidR="00B00390">
        <w:rPr>
          <w:rFonts w:ascii="Book Antiqua" w:hAnsi="Book Antiqua"/>
        </w:rPr>
        <w:t>aperti al pubblico</w:t>
      </w:r>
      <w:r>
        <w:rPr>
          <w:rFonts w:ascii="Book Antiqua" w:hAnsi="Book Antiqua"/>
        </w:rPr>
        <w:t>.</w:t>
      </w:r>
    </w:p>
    <w:p w:rsidR="00A57959" w:rsidRDefault="00A437D2" w:rsidP="00A14E23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Il primo è </w:t>
      </w:r>
      <w:r w:rsidR="00A14E23">
        <w:rPr>
          <w:rFonts w:ascii="Book Antiqua" w:hAnsi="Book Antiqua"/>
        </w:rPr>
        <w:t>l’</w:t>
      </w:r>
      <w:r w:rsidR="00A14E23" w:rsidRPr="00AB4BE5">
        <w:rPr>
          <w:rFonts w:ascii="Book Antiqua" w:hAnsi="Book Antiqua"/>
          <w:b/>
        </w:rPr>
        <w:t xml:space="preserve">Open </w:t>
      </w:r>
      <w:proofErr w:type="spellStart"/>
      <w:r w:rsidR="00A14E23" w:rsidRPr="00AB4BE5">
        <w:rPr>
          <w:rFonts w:ascii="Book Antiqua" w:hAnsi="Book Antiqua"/>
          <w:b/>
        </w:rPr>
        <w:t>Day</w:t>
      </w:r>
      <w:proofErr w:type="spellEnd"/>
      <w:r w:rsidR="00A14E23" w:rsidRPr="00AB4BE5">
        <w:rPr>
          <w:rFonts w:ascii="Book Antiqua" w:hAnsi="Book Antiqua"/>
          <w:b/>
        </w:rPr>
        <w:t xml:space="preserve"> </w:t>
      </w:r>
      <w:r w:rsidR="00A14E23" w:rsidRPr="00A57959">
        <w:rPr>
          <w:rFonts w:ascii="Book Antiqua" w:hAnsi="Book Antiqua"/>
        </w:rPr>
        <w:t xml:space="preserve">del </w:t>
      </w:r>
      <w:r w:rsidR="00A57959" w:rsidRPr="00A57959">
        <w:rPr>
          <w:rFonts w:ascii="Book Antiqua" w:hAnsi="Book Antiqua"/>
        </w:rPr>
        <w:t>servizio</w:t>
      </w:r>
      <w:r w:rsidR="00A57959">
        <w:rPr>
          <w:rFonts w:ascii="Book Antiqua" w:hAnsi="Book Antiqua"/>
          <w:b/>
        </w:rPr>
        <w:t xml:space="preserve"> </w:t>
      </w:r>
      <w:r w:rsidR="00A57959" w:rsidRPr="00A57959">
        <w:rPr>
          <w:rFonts w:ascii="Book Antiqua" w:hAnsi="Book Antiqua"/>
          <w:b/>
          <w:sz w:val="20"/>
          <w:szCs w:val="20"/>
        </w:rPr>
        <w:t>IL TRENO DELLA MEMORIA</w:t>
      </w:r>
      <w:r w:rsidR="00A57959">
        <w:rPr>
          <w:rFonts w:ascii="Book Antiqua" w:hAnsi="Book Antiqua"/>
          <w:b/>
        </w:rPr>
        <w:t xml:space="preserve"> </w:t>
      </w:r>
      <w:r w:rsidR="00A57959" w:rsidRPr="00A57959">
        <w:rPr>
          <w:rFonts w:ascii="Book Antiqua" w:hAnsi="Book Antiqua"/>
        </w:rPr>
        <w:t>che si terrà</w:t>
      </w:r>
      <w:r w:rsidR="00A57959">
        <w:rPr>
          <w:rFonts w:ascii="Book Antiqua" w:hAnsi="Book Antiqua"/>
          <w:b/>
        </w:rPr>
        <w:t xml:space="preserve"> </w:t>
      </w:r>
      <w:r w:rsidR="00A57959" w:rsidRPr="00A57959">
        <w:rPr>
          <w:rFonts w:ascii="Book Antiqua" w:hAnsi="Book Antiqua"/>
        </w:rPr>
        <w:t>il</w:t>
      </w:r>
      <w:r w:rsidR="00A57959">
        <w:rPr>
          <w:rFonts w:ascii="Book Antiqua" w:hAnsi="Book Antiqua"/>
          <w:b/>
        </w:rPr>
        <w:t xml:space="preserve"> </w:t>
      </w:r>
      <w:r w:rsidR="00A14E23" w:rsidRPr="00AB4BE5">
        <w:rPr>
          <w:rFonts w:ascii="Book Antiqua" w:hAnsi="Book Antiqua"/>
          <w:b/>
        </w:rPr>
        <w:t>21 Settembre</w:t>
      </w:r>
      <w:r w:rsidRPr="00A437D2">
        <w:rPr>
          <w:rFonts w:ascii="Book Antiqua" w:hAnsi="Book Antiqua"/>
        </w:rPr>
        <w:t>,</w:t>
      </w:r>
      <w:r w:rsidR="00A14E23" w:rsidRPr="00A437D2">
        <w:rPr>
          <w:rFonts w:ascii="Book Antiqua" w:hAnsi="Book Antiqua"/>
        </w:rPr>
        <w:t xml:space="preserve"> </w:t>
      </w:r>
      <w:r w:rsidR="00A57959">
        <w:rPr>
          <w:rFonts w:ascii="Book Antiqua" w:hAnsi="Book Antiqua"/>
        </w:rPr>
        <w:t xml:space="preserve">con </w:t>
      </w:r>
      <w:r w:rsidR="00B00390" w:rsidRPr="00B00390">
        <w:rPr>
          <w:rFonts w:ascii="Book Antiqua" w:hAnsi="Book Antiqua"/>
        </w:rPr>
        <w:t xml:space="preserve">una serie di iniziative </w:t>
      </w:r>
      <w:r w:rsidR="00201916">
        <w:rPr>
          <w:rFonts w:ascii="Book Antiqua" w:hAnsi="Book Antiqua"/>
        </w:rPr>
        <w:t xml:space="preserve">a tema </w:t>
      </w:r>
      <w:r w:rsidR="00B00390" w:rsidRPr="00B00390">
        <w:rPr>
          <w:rFonts w:ascii="Book Antiqua" w:hAnsi="Book Antiqua"/>
        </w:rPr>
        <w:t>che si svilupperanno per tutta l</w:t>
      </w:r>
      <w:r w:rsidR="00A57959">
        <w:rPr>
          <w:rFonts w:ascii="Book Antiqua" w:hAnsi="Book Antiqua"/>
        </w:rPr>
        <w:t>’</w:t>
      </w:r>
      <w:r w:rsidR="00B00390" w:rsidRPr="00B00390">
        <w:rPr>
          <w:rFonts w:ascii="Book Antiqua" w:hAnsi="Book Antiqua"/>
        </w:rPr>
        <w:t>a</w:t>
      </w:r>
      <w:r w:rsidR="00A57959">
        <w:rPr>
          <w:rFonts w:ascii="Book Antiqua" w:hAnsi="Book Antiqua"/>
        </w:rPr>
        <w:t>rco della giornata.</w:t>
      </w:r>
    </w:p>
    <w:p w:rsidR="00B00390" w:rsidRDefault="00A57959" w:rsidP="00A14E23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Si parte alle 10,00 con </w:t>
      </w:r>
      <w:r w:rsidR="00B00390" w:rsidRPr="00B00390">
        <w:rPr>
          <w:rFonts w:ascii="Book Antiqua" w:hAnsi="Book Antiqua"/>
        </w:rPr>
        <w:t>l</w:t>
      </w:r>
      <w:r w:rsidR="00B00390">
        <w:rPr>
          <w:rFonts w:ascii="Book Antiqua" w:hAnsi="Book Antiqua"/>
        </w:rPr>
        <w:t>’inaugurazione d</w:t>
      </w:r>
      <w:r>
        <w:rPr>
          <w:rFonts w:ascii="Book Antiqua" w:hAnsi="Book Antiqua"/>
        </w:rPr>
        <w:t xml:space="preserve">ella </w:t>
      </w:r>
      <w:r w:rsidR="00B00390">
        <w:rPr>
          <w:rFonts w:ascii="Book Antiqua" w:hAnsi="Book Antiqua"/>
        </w:rPr>
        <w:t>mostra</w:t>
      </w:r>
      <w:r>
        <w:rPr>
          <w:rFonts w:ascii="Book Antiqua" w:hAnsi="Book Antiqua"/>
        </w:rPr>
        <w:t xml:space="preserve">: </w:t>
      </w:r>
      <w:r w:rsidRPr="00033C29">
        <w:rPr>
          <w:rFonts w:ascii="Book Antiqua" w:hAnsi="Book Antiqua"/>
          <w:b/>
          <w:i/>
          <w:sz w:val="22"/>
          <w:szCs w:val="22"/>
        </w:rPr>
        <w:t>L’ESSENZA DEL COLORE, UN VIAGGIO VERSO IL CENTRO</w:t>
      </w:r>
      <w:r w:rsidR="00B0039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esposizione dei Mandala realizzati durante i laboratori dagli utenti dell’ambulatorio,  successivamente ci sarà </w:t>
      </w:r>
      <w:r w:rsidR="00B00390">
        <w:rPr>
          <w:rFonts w:ascii="Book Antiqua" w:hAnsi="Book Antiqua"/>
        </w:rPr>
        <w:t>l</w:t>
      </w:r>
      <w:r w:rsidR="00B00390" w:rsidRPr="00B00390">
        <w:rPr>
          <w:rFonts w:ascii="Book Antiqua" w:hAnsi="Book Antiqua"/>
        </w:rPr>
        <w:t>a possib</w:t>
      </w:r>
      <w:r w:rsidR="00B00390">
        <w:rPr>
          <w:rFonts w:ascii="Book Antiqua" w:hAnsi="Book Antiqua"/>
        </w:rPr>
        <w:t>i</w:t>
      </w:r>
      <w:r w:rsidR="00B00390" w:rsidRPr="00B00390">
        <w:rPr>
          <w:rFonts w:ascii="Book Antiqua" w:hAnsi="Book Antiqua"/>
        </w:rPr>
        <w:t xml:space="preserve">lità di partecipare a </w:t>
      </w:r>
      <w:r>
        <w:rPr>
          <w:rFonts w:ascii="Book Antiqua" w:hAnsi="Book Antiqua"/>
        </w:rPr>
        <w:t xml:space="preserve">diversi </w:t>
      </w:r>
      <w:r w:rsidR="00B00390" w:rsidRPr="00B00390">
        <w:rPr>
          <w:rFonts w:ascii="Book Antiqua" w:hAnsi="Book Antiqua"/>
        </w:rPr>
        <w:t>la</w:t>
      </w:r>
      <w:r w:rsidR="00B00390">
        <w:rPr>
          <w:rFonts w:ascii="Book Antiqua" w:hAnsi="Book Antiqua"/>
        </w:rPr>
        <w:t xml:space="preserve">boratori esperienziali e </w:t>
      </w:r>
      <w:r>
        <w:rPr>
          <w:rFonts w:ascii="Book Antiqua" w:hAnsi="Book Antiqua"/>
        </w:rPr>
        <w:t xml:space="preserve">nel pomeriggio </w:t>
      </w:r>
      <w:r w:rsidR="00033C29">
        <w:rPr>
          <w:rFonts w:ascii="Book Antiqua" w:hAnsi="Book Antiqua"/>
        </w:rPr>
        <w:t xml:space="preserve">alle 17,00 </w:t>
      </w:r>
      <w:r>
        <w:rPr>
          <w:rFonts w:ascii="Book Antiqua" w:hAnsi="Book Antiqua"/>
        </w:rPr>
        <w:t xml:space="preserve">si terrà la </w:t>
      </w:r>
      <w:r w:rsidR="00B00390">
        <w:rPr>
          <w:rFonts w:ascii="Book Antiqua" w:hAnsi="Book Antiqua"/>
        </w:rPr>
        <w:t>presentazione d</w:t>
      </w:r>
      <w:r>
        <w:rPr>
          <w:rFonts w:ascii="Book Antiqua" w:hAnsi="Book Antiqua"/>
        </w:rPr>
        <w:t>el</w:t>
      </w:r>
      <w:r w:rsidR="00B00390">
        <w:rPr>
          <w:rFonts w:ascii="Book Antiqua" w:hAnsi="Book Antiqua"/>
        </w:rPr>
        <w:t xml:space="preserve"> libro</w:t>
      </w:r>
      <w:r>
        <w:rPr>
          <w:rFonts w:ascii="Book Antiqua" w:hAnsi="Book Antiqua"/>
        </w:rPr>
        <w:t xml:space="preserve">: </w:t>
      </w:r>
      <w:r w:rsidRPr="00033C29">
        <w:rPr>
          <w:rFonts w:ascii="Book Antiqua" w:hAnsi="Book Antiqua"/>
          <w:b/>
          <w:sz w:val="22"/>
          <w:szCs w:val="22"/>
        </w:rPr>
        <w:t>“SI RIPARTE DA ZERO!?, ALZHEIMER DIARIO BISLACCO”</w:t>
      </w:r>
      <w:r w:rsidR="00B0039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di Vittorio </w:t>
      </w:r>
      <w:proofErr w:type="spellStart"/>
      <w:r>
        <w:rPr>
          <w:rFonts w:ascii="Book Antiqua" w:hAnsi="Book Antiqua"/>
        </w:rPr>
        <w:t>Martegani</w:t>
      </w:r>
      <w:proofErr w:type="spellEnd"/>
      <w:r>
        <w:rPr>
          <w:rFonts w:ascii="Book Antiqua" w:hAnsi="Book Antiqua"/>
        </w:rPr>
        <w:t xml:space="preserve">. </w:t>
      </w:r>
      <w:r w:rsidR="00B00390">
        <w:rPr>
          <w:rFonts w:ascii="Book Antiqua" w:hAnsi="Book Antiqua"/>
        </w:rPr>
        <w:t xml:space="preserve">La giornata si concluderà </w:t>
      </w:r>
      <w:r w:rsidR="00033C29">
        <w:rPr>
          <w:rFonts w:ascii="Book Antiqua" w:hAnsi="Book Antiqua"/>
        </w:rPr>
        <w:t xml:space="preserve">alle 18,00 </w:t>
      </w:r>
      <w:r w:rsidR="00B00390">
        <w:rPr>
          <w:rFonts w:ascii="Book Antiqua" w:hAnsi="Book Antiqua"/>
        </w:rPr>
        <w:t xml:space="preserve">con </w:t>
      </w:r>
      <w:r w:rsidR="00201916" w:rsidRPr="00A437D2">
        <w:rPr>
          <w:rFonts w:ascii="Book Antiqua" w:hAnsi="Book Antiqua"/>
          <w:b/>
          <w:i/>
        </w:rPr>
        <w:t>l’Aperitivo Alzheimer</w:t>
      </w:r>
      <w:r w:rsidR="00201916">
        <w:rPr>
          <w:rFonts w:ascii="Book Antiqua" w:hAnsi="Book Antiqua"/>
        </w:rPr>
        <w:t>,</w:t>
      </w:r>
      <w:r w:rsidR="00031A88">
        <w:rPr>
          <w:rFonts w:ascii="Book Antiqua" w:hAnsi="Book Antiqua"/>
        </w:rPr>
        <w:t xml:space="preserve"> (presso il Bar della Struttura)</w:t>
      </w:r>
      <w:r w:rsidR="00201916">
        <w:rPr>
          <w:rFonts w:ascii="Book Antiqua" w:hAnsi="Book Antiqua"/>
        </w:rPr>
        <w:t xml:space="preserve"> un’occasione di incontro informale dove condividere esperienze, porre domande e ricevere risposte </w:t>
      </w:r>
      <w:r w:rsidR="00033C29">
        <w:rPr>
          <w:rFonts w:ascii="Book Antiqua" w:hAnsi="Book Antiqua"/>
        </w:rPr>
        <w:t xml:space="preserve">dai professionisti della Struttura, </w:t>
      </w:r>
      <w:r w:rsidR="00201916">
        <w:rPr>
          <w:rFonts w:ascii="Book Antiqua" w:hAnsi="Book Antiqua"/>
        </w:rPr>
        <w:t xml:space="preserve">sui temi inerenti la malattia. </w:t>
      </w:r>
    </w:p>
    <w:p w:rsidR="00033C29" w:rsidRDefault="00033C29" w:rsidP="00B00390">
      <w:pPr>
        <w:spacing w:line="360" w:lineRule="auto"/>
        <w:jc w:val="both"/>
        <w:rPr>
          <w:rFonts w:ascii="Book Antiqua" w:hAnsi="Book Antiqua"/>
          <w:b/>
        </w:rPr>
      </w:pPr>
    </w:p>
    <w:p w:rsidR="00A70274" w:rsidRDefault="00033C29" w:rsidP="00B00390">
      <w:pPr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</w:rPr>
        <w:t xml:space="preserve">L’evento principale della manifestazione si terrà </w:t>
      </w:r>
      <w:r w:rsidR="00201916" w:rsidRPr="00201916">
        <w:rPr>
          <w:rFonts w:ascii="Book Antiqua" w:hAnsi="Book Antiqua"/>
          <w:b/>
        </w:rPr>
        <w:t>venerdì</w:t>
      </w:r>
      <w:r w:rsidR="00B00390" w:rsidRPr="00201916">
        <w:rPr>
          <w:rFonts w:ascii="Book Antiqua" w:hAnsi="Book Antiqua"/>
          <w:b/>
        </w:rPr>
        <w:t xml:space="preserve"> </w:t>
      </w:r>
      <w:r w:rsidR="00201916" w:rsidRPr="00201916">
        <w:rPr>
          <w:rFonts w:ascii="Book Antiqua" w:hAnsi="Book Antiqua"/>
          <w:b/>
        </w:rPr>
        <w:t>22</w:t>
      </w:r>
      <w:r w:rsidR="00B00390" w:rsidRPr="00201916">
        <w:rPr>
          <w:rFonts w:ascii="Book Antiqua" w:hAnsi="Book Antiqua"/>
          <w:b/>
        </w:rPr>
        <w:t xml:space="preserve"> Settembre, dalle ore 21,00,</w:t>
      </w:r>
      <w:r w:rsidR="00B00390" w:rsidRPr="00053BB8">
        <w:rPr>
          <w:rFonts w:ascii="Book Antiqua" w:hAnsi="Book Antiqua"/>
        </w:rPr>
        <w:t xml:space="preserve"> presso la Sala Multimediale di Via Sottocorno 5, </w:t>
      </w:r>
      <w:r>
        <w:rPr>
          <w:rFonts w:ascii="Book Antiqua" w:hAnsi="Book Antiqua"/>
        </w:rPr>
        <w:t xml:space="preserve">con </w:t>
      </w:r>
      <w:r w:rsidR="00201916" w:rsidRPr="00031A88">
        <w:rPr>
          <w:rFonts w:ascii="Book Antiqua" w:hAnsi="Book Antiqua"/>
          <w:b/>
        </w:rPr>
        <w:t xml:space="preserve">l’incontro aperto al </w:t>
      </w:r>
      <w:r w:rsidR="00201916" w:rsidRPr="00031A88">
        <w:rPr>
          <w:rFonts w:ascii="Book Antiqua" w:hAnsi="Book Antiqua"/>
          <w:b/>
        </w:rPr>
        <w:lastRenderedPageBreak/>
        <w:t>pubblico</w:t>
      </w:r>
      <w:r w:rsidR="00201916">
        <w:rPr>
          <w:rFonts w:ascii="Book Antiqua" w:hAnsi="Book Antiqua"/>
        </w:rPr>
        <w:t xml:space="preserve"> </w:t>
      </w:r>
      <w:r w:rsidR="00B00390" w:rsidRPr="00053BB8">
        <w:rPr>
          <w:rFonts w:ascii="Book Antiqua" w:hAnsi="Book Antiqua"/>
          <w:b/>
          <w:bCs/>
        </w:rPr>
        <w:t>“</w:t>
      </w:r>
      <w:r w:rsidR="00201916">
        <w:rPr>
          <w:rFonts w:ascii="Book Antiqua" w:hAnsi="Book Antiqua"/>
          <w:b/>
          <w:bCs/>
        </w:rPr>
        <w:t>ALZHEIMER.. SI PUO’ RALLENTARE? E QUAL’E’ LA PREVENZIONE POSSIBILE?”</w:t>
      </w:r>
      <w:r w:rsidR="00A70274">
        <w:rPr>
          <w:rFonts w:ascii="Book Antiqua" w:hAnsi="Book Antiqua"/>
          <w:b/>
          <w:bCs/>
        </w:rPr>
        <w:t xml:space="preserve"> </w:t>
      </w:r>
    </w:p>
    <w:p w:rsidR="00A37F7E" w:rsidRDefault="00A37F7E" w:rsidP="00B00390">
      <w:pPr>
        <w:spacing w:line="36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Aprirà i lavori della</w:t>
      </w:r>
      <w:r w:rsidR="00033C29">
        <w:rPr>
          <w:rFonts w:ascii="Book Antiqua" w:hAnsi="Book Antiqua"/>
          <w:bCs/>
        </w:rPr>
        <w:t xml:space="preserve"> serata</w:t>
      </w:r>
      <w:r>
        <w:rPr>
          <w:rFonts w:ascii="Book Antiqua" w:hAnsi="Book Antiqua"/>
          <w:bCs/>
        </w:rPr>
        <w:t xml:space="preserve"> il </w:t>
      </w:r>
      <w:r w:rsidRPr="000C4E42">
        <w:rPr>
          <w:rFonts w:ascii="Book Antiqua" w:hAnsi="Book Antiqua"/>
          <w:b/>
          <w:bCs/>
        </w:rPr>
        <w:t>Presidente di 3SG Giacomo Peroni</w:t>
      </w:r>
      <w:r>
        <w:rPr>
          <w:rFonts w:ascii="Book Antiqua" w:hAnsi="Book Antiqua"/>
          <w:bCs/>
        </w:rPr>
        <w:t xml:space="preserve"> ed è prevista la partecipazione </w:t>
      </w:r>
      <w:r w:rsidR="00033C29">
        <w:rPr>
          <w:rFonts w:ascii="Book Antiqua" w:hAnsi="Book Antiqua"/>
          <w:bCs/>
        </w:rPr>
        <w:t xml:space="preserve">del </w:t>
      </w:r>
      <w:r w:rsidR="00033C29" w:rsidRPr="00860D57">
        <w:rPr>
          <w:rFonts w:ascii="Book Antiqua" w:hAnsi="Book Antiqua"/>
          <w:b/>
          <w:bCs/>
        </w:rPr>
        <w:t xml:space="preserve">Sindaco di Gallarate Andrea </w:t>
      </w:r>
      <w:proofErr w:type="spellStart"/>
      <w:r w:rsidR="00033C29" w:rsidRPr="00860D57">
        <w:rPr>
          <w:rFonts w:ascii="Book Antiqua" w:hAnsi="Book Antiqua"/>
          <w:b/>
          <w:bCs/>
        </w:rPr>
        <w:t>Cassani</w:t>
      </w:r>
      <w:proofErr w:type="spellEnd"/>
      <w:r w:rsidR="00033C29">
        <w:rPr>
          <w:rFonts w:ascii="Book Antiqua" w:hAnsi="Book Antiqua"/>
          <w:bCs/>
        </w:rPr>
        <w:t xml:space="preserve">, del Vice Sindaco e Assessore alle Partecipate </w:t>
      </w:r>
      <w:r w:rsidR="00033C29" w:rsidRPr="00860D57">
        <w:rPr>
          <w:rFonts w:ascii="Book Antiqua" w:hAnsi="Book Antiqua"/>
          <w:b/>
          <w:bCs/>
        </w:rPr>
        <w:t xml:space="preserve">Moreno </w:t>
      </w:r>
      <w:proofErr w:type="spellStart"/>
      <w:r w:rsidR="00033C29" w:rsidRPr="00860D57">
        <w:rPr>
          <w:rFonts w:ascii="Book Antiqua" w:hAnsi="Book Antiqua"/>
          <w:b/>
          <w:bCs/>
        </w:rPr>
        <w:t>Carù</w:t>
      </w:r>
      <w:proofErr w:type="spellEnd"/>
      <w:r w:rsidR="00033C29">
        <w:rPr>
          <w:rFonts w:ascii="Book Antiqua" w:hAnsi="Book Antiqua"/>
          <w:bCs/>
        </w:rPr>
        <w:t xml:space="preserve"> e dell’Assessore ai Servizi Sociali </w:t>
      </w:r>
      <w:r w:rsidR="00033C29" w:rsidRPr="00860D57">
        <w:rPr>
          <w:rFonts w:ascii="Book Antiqua" w:hAnsi="Book Antiqua"/>
          <w:b/>
          <w:bCs/>
        </w:rPr>
        <w:t>Paolo Bonicalzi</w:t>
      </w:r>
      <w:r>
        <w:rPr>
          <w:rFonts w:ascii="Book Antiqua" w:hAnsi="Book Antiqua"/>
          <w:bCs/>
        </w:rPr>
        <w:t>.</w:t>
      </w:r>
    </w:p>
    <w:p w:rsidR="00115FA2" w:rsidRDefault="00D76142" w:rsidP="00B00390">
      <w:pPr>
        <w:spacing w:line="36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Saranno presenti </w:t>
      </w:r>
      <w:r w:rsidR="00A37F7E">
        <w:rPr>
          <w:rFonts w:ascii="Book Antiqua" w:hAnsi="Book Antiqua"/>
          <w:bCs/>
        </w:rPr>
        <w:t xml:space="preserve">come relatori </w:t>
      </w:r>
      <w:r w:rsidR="00815A37" w:rsidRPr="008F09BF">
        <w:rPr>
          <w:rFonts w:ascii="Book Antiqua" w:hAnsi="Book Antiqua"/>
          <w:b/>
          <w:bCs/>
        </w:rPr>
        <w:t>importanti esperti di p</w:t>
      </w:r>
      <w:r w:rsidR="00031A88" w:rsidRPr="008F09BF">
        <w:rPr>
          <w:rFonts w:ascii="Book Antiqua" w:hAnsi="Book Antiqua"/>
          <w:b/>
          <w:bCs/>
        </w:rPr>
        <w:t>revenzione e cura</w:t>
      </w:r>
      <w:r w:rsidR="008F09BF">
        <w:rPr>
          <w:rFonts w:ascii="Book Antiqua" w:hAnsi="Book Antiqua"/>
          <w:bCs/>
        </w:rPr>
        <w:t xml:space="preserve">, </w:t>
      </w:r>
      <w:r w:rsidR="00115FA2">
        <w:rPr>
          <w:rFonts w:ascii="Book Antiqua" w:hAnsi="Book Antiqua"/>
          <w:bCs/>
        </w:rPr>
        <w:t>che porteranno le loro esperienze e risponderanno alle domande</w:t>
      </w:r>
      <w:r w:rsidR="00A37F7E">
        <w:rPr>
          <w:rFonts w:ascii="Book Antiqua" w:hAnsi="Book Antiqua"/>
          <w:bCs/>
        </w:rPr>
        <w:t xml:space="preserve"> de</w:t>
      </w:r>
      <w:r w:rsidR="00985BE4">
        <w:rPr>
          <w:rFonts w:ascii="Book Antiqua" w:hAnsi="Book Antiqua"/>
          <w:bCs/>
        </w:rPr>
        <w:t xml:space="preserve">l </w:t>
      </w:r>
      <w:r w:rsidR="00A37F7E">
        <w:rPr>
          <w:rFonts w:ascii="Book Antiqua" w:hAnsi="Book Antiqua"/>
          <w:bCs/>
        </w:rPr>
        <w:t>pubblico</w:t>
      </w:r>
      <w:r w:rsidR="00115FA2">
        <w:rPr>
          <w:rFonts w:ascii="Book Antiqua" w:hAnsi="Book Antiqua"/>
          <w:bCs/>
        </w:rPr>
        <w:t xml:space="preserve">, </w:t>
      </w:r>
      <w:r w:rsidR="008F09BF">
        <w:rPr>
          <w:rFonts w:ascii="Book Antiqua" w:hAnsi="Book Antiqua"/>
          <w:bCs/>
        </w:rPr>
        <w:t xml:space="preserve">quali il </w:t>
      </w:r>
      <w:r w:rsidR="008F09BF" w:rsidRPr="00115FA2">
        <w:rPr>
          <w:rFonts w:ascii="Book Antiqua" w:hAnsi="Book Antiqua"/>
          <w:b/>
          <w:bCs/>
        </w:rPr>
        <w:t xml:space="preserve">Dott. Davide </w:t>
      </w:r>
      <w:proofErr w:type="spellStart"/>
      <w:r w:rsidR="008F09BF" w:rsidRPr="00115FA2">
        <w:rPr>
          <w:rFonts w:ascii="Book Antiqua" w:hAnsi="Book Antiqua"/>
          <w:b/>
          <w:bCs/>
        </w:rPr>
        <w:t>Zarcone</w:t>
      </w:r>
      <w:proofErr w:type="spellEnd"/>
      <w:r w:rsidR="008F09BF">
        <w:rPr>
          <w:rFonts w:ascii="Book Antiqua" w:hAnsi="Book Antiqua"/>
          <w:bCs/>
        </w:rPr>
        <w:t xml:space="preserve">, Direttore U.O. Neurologia Ospedale di Gallarate </w:t>
      </w:r>
      <w:r w:rsidR="00A37F7E">
        <w:rPr>
          <w:rFonts w:ascii="Book Antiqua" w:hAnsi="Book Antiqua"/>
          <w:bCs/>
        </w:rPr>
        <w:t>ASST Vall</w:t>
      </w:r>
      <w:r w:rsidR="008F09BF">
        <w:rPr>
          <w:rFonts w:ascii="Book Antiqua" w:hAnsi="Book Antiqua"/>
          <w:bCs/>
        </w:rPr>
        <w:t>e</w:t>
      </w:r>
      <w:r w:rsidR="00A37F7E">
        <w:rPr>
          <w:rFonts w:ascii="Book Antiqua" w:hAnsi="Book Antiqua"/>
          <w:bCs/>
        </w:rPr>
        <w:t xml:space="preserve"> Olona e </w:t>
      </w:r>
      <w:r w:rsidR="008F09BF">
        <w:rPr>
          <w:rFonts w:ascii="Book Antiqua" w:hAnsi="Book Antiqua"/>
          <w:bCs/>
        </w:rPr>
        <w:t xml:space="preserve"> la</w:t>
      </w:r>
      <w:r w:rsidR="00115FA2">
        <w:rPr>
          <w:rFonts w:ascii="Book Antiqua" w:hAnsi="Book Antiqua"/>
          <w:bCs/>
        </w:rPr>
        <w:t xml:space="preserve"> </w:t>
      </w:r>
      <w:r w:rsidR="00115FA2" w:rsidRPr="00115FA2">
        <w:rPr>
          <w:rFonts w:ascii="Book Antiqua" w:hAnsi="Book Antiqua"/>
          <w:b/>
          <w:bCs/>
        </w:rPr>
        <w:t>Dott.ssa Elisabetta Farina</w:t>
      </w:r>
      <w:r w:rsidR="008F09BF">
        <w:rPr>
          <w:rFonts w:ascii="Book Antiqua" w:hAnsi="Book Antiqua"/>
          <w:bCs/>
        </w:rPr>
        <w:t>, Neurologa e Responsabile del servizio Riabilitazione e Diagnosi dei disturbi Cognitivi Acquisiti della Fondazione Don Gnocchi di Milano,</w:t>
      </w:r>
      <w:r w:rsidR="00A37F7E">
        <w:rPr>
          <w:rFonts w:ascii="Book Antiqua" w:hAnsi="Book Antiqua"/>
          <w:bCs/>
        </w:rPr>
        <w:t xml:space="preserve"> IRCCS “Santa Maria Nascente”,</w:t>
      </w:r>
      <w:r w:rsidR="008F09BF">
        <w:rPr>
          <w:rFonts w:ascii="Book Antiqua" w:hAnsi="Book Antiqua"/>
          <w:bCs/>
        </w:rPr>
        <w:t xml:space="preserve"> </w:t>
      </w:r>
      <w:proofErr w:type="spellStart"/>
      <w:r w:rsidR="002F6782">
        <w:rPr>
          <w:rFonts w:ascii="Book Antiqua" w:hAnsi="Book Antiqua"/>
          <w:bCs/>
        </w:rPr>
        <w:t>co-responsabile</w:t>
      </w:r>
      <w:proofErr w:type="spellEnd"/>
      <w:r w:rsidR="002F6782">
        <w:rPr>
          <w:rFonts w:ascii="Book Antiqua" w:hAnsi="Book Antiqua"/>
          <w:bCs/>
        </w:rPr>
        <w:t xml:space="preserve"> per l’Italia del Progetto Europeo dei Meeting </w:t>
      </w:r>
      <w:proofErr w:type="spellStart"/>
      <w:r w:rsidR="002F6782">
        <w:rPr>
          <w:rFonts w:ascii="Book Antiqua" w:hAnsi="Book Antiqua"/>
          <w:bCs/>
        </w:rPr>
        <w:t>Centers</w:t>
      </w:r>
      <w:proofErr w:type="spellEnd"/>
      <w:r w:rsidR="00115FA2">
        <w:rPr>
          <w:rFonts w:ascii="Book Antiqua" w:hAnsi="Book Antiqua"/>
          <w:bCs/>
        </w:rPr>
        <w:t xml:space="preserve"> e profonda conoscitrice del metodo </w:t>
      </w:r>
      <w:proofErr w:type="spellStart"/>
      <w:r w:rsidR="00115FA2">
        <w:rPr>
          <w:rFonts w:ascii="Book Antiqua" w:hAnsi="Book Antiqua"/>
          <w:bCs/>
        </w:rPr>
        <w:t>Montessori</w:t>
      </w:r>
      <w:proofErr w:type="spellEnd"/>
      <w:r w:rsidR="00115FA2">
        <w:rPr>
          <w:rFonts w:ascii="Book Antiqua" w:hAnsi="Book Antiqua"/>
          <w:bCs/>
        </w:rPr>
        <w:t xml:space="preserve"> per la Demenza.</w:t>
      </w:r>
      <w:r w:rsidR="00A37F7E">
        <w:rPr>
          <w:rFonts w:ascii="Book Antiqua" w:hAnsi="Book Antiqua"/>
          <w:bCs/>
        </w:rPr>
        <w:t xml:space="preserve"> Insieme a loro l’equipe del servizio </w:t>
      </w:r>
      <w:r w:rsidR="00A37F7E" w:rsidRPr="00A37F7E">
        <w:rPr>
          <w:rFonts w:ascii="Book Antiqua" w:hAnsi="Book Antiqua"/>
          <w:b/>
          <w:bCs/>
          <w:sz w:val="22"/>
          <w:szCs w:val="22"/>
        </w:rPr>
        <w:t>TRENO DELLA MEMORIA di 3SG</w:t>
      </w:r>
      <w:r w:rsidR="00A37F7E" w:rsidRPr="00A37F7E">
        <w:rPr>
          <w:rFonts w:ascii="Book Antiqua" w:hAnsi="Book Antiqua"/>
          <w:bCs/>
          <w:sz w:val="22"/>
          <w:szCs w:val="22"/>
        </w:rPr>
        <w:t>,</w:t>
      </w:r>
      <w:r w:rsidR="00E15575">
        <w:rPr>
          <w:rFonts w:ascii="Book Antiqua" w:hAnsi="Book Antiqua"/>
          <w:bCs/>
          <w:sz w:val="22"/>
          <w:szCs w:val="22"/>
        </w:rPr>
        <w:t xml:space="preserve"> la Neuropsicologa</w:t>
      </w:r>
      <w:r w:rsidR="00A635E1">
        <w:rPr>
          <w:rFonts w:ascii="Book Antiqua" w:hAnsi="Book Antiqua"/>
          <w:bCs/>
          <w:sz w:val="22"/>
          <w:szCs w:val="22"/>
        </w:rPr>
        <w:t xml:space="preserve"> Gabriella Del Gallo, la </w:t>
      </w:r>
      <w:r w:rsidR="00E15575">
        <w:rPr>
          <w:rFonts w:ascii="Book Antiqua" w:hAnsi="Book Antiqua"/>
          <w:bCs/>
          <w:sz w:val="22"/>
          <w:szCs w:val="22"/>
        </w:rPr>
        <w:t>Psicolog</w:t>
      </w:r>
      <w:r w:rsidR="00A635E1">
        <w:rPr>
          <w:rFonts w:ascii="Book Antiqua" w:hAnsi="Book Antiqua"/>
          <w:bCs/>
          <w:sz w:val="22"/>
          <w:szCs w:val="22"/>
        </w:rPr>
        <w:t>a Selena Rabuffetti, gli Educatori  Sara Macchi, Gianmaria Messina e  Greta Rossetti</w:t>
      </w:r>
      <w:r w:rsidR="00860D57">
        <w:rPr>
          <w:rFonts w:ascii="Book Antiqua" w:hAnsi="Book Antiqua"/>
          <w:bCs/>
          <w:sz w:val="22"/>
          <w:szCs w:val="22"/>
        </w:rPr>
        <w:t xml:space="preserve"> e la fisioterapista Maria </w:t>
      </w:r>
      <w:proofErr w:type="spellStart"/>
      <w:r w:rsidR="00860D57">
        <w:rPr>
          <w:rFonts w:ascii="Book Antiqua" w:hAnsi="Book Antiqua"/>
          <w:bCs/>
          <w:sz w:val="22"/>
          <w:szCs w:val="22"/>
        </w:rPr>
        <w:t>Uslenghi</w:t>
      </w:r>
      <w:proofErr w:type="spellEnd"/>
      <w:r w:rsidR="00A635E1">
        <w:rPr>
          <w:rFonts w:ascii="Book Antiqua" w:hAnsi="Book Antiqua"/>
          <w:bCs/>
          <w:sz w:val="22"/>
          <w:szCs w:val="22"/>
        </w:rPr>
        <w:t>.</w:t>
      </w:r>
      <w:r w:rsidR="00860D57">
        <w:rPr>
          <w:rFonts w:ascii="Book Antiqua" w:hAnsi="Book Antiqua"/>
          <w:bCs/>
          <w:sz w:val="22"/>
          <w:szCs w:val="22"/>
        </w:rPr>
        <w:t xml:space="preserve"> Nella serata, moderata dalla Responsabile di Struttura di 3SG  </w:t>
      </w:r>
      <w:proofErr w:type="spellStart"/>
      <w:r w:rsidR="00860D57">
        <w:rPr>
          <w:rFonts w:ascii="Book Antiqua" w:hAnsi="Book Antiqua"/>
          <w:bCs/>
          <w:sz w:val="22"/>
          <w:szCs w:val="22"/>
        </w:rPr>
        <w:t>Marusca</w:t>
      </w:r>
      <w:proofErr w:type="spellEnd"/>
      <w:r w:rsidR="00860D57">
        <w:rPr>
          <w:rFonts w:ascii="Book Antiqua" w:hAnsi="Book Antiqua"/>
          <w:bCs/>
          <w:sz w:val="22"/>
          <w:szCs w:val="22"/>
        </w:rPr>
        <w:t xml:space="preserve"> Bianco, si</w:t>
      </w:r>
      <w:r w:rsidR="00A635E1">
        <w:rPr>
          <w:rFonts w:ascii="Book Antiqua" w:hAnsi="Book Antiqua"/>
          <w:bCs/>
          <w:sz w:val="22"/>
          <w:szCs w:val="22"/>
        </w:rPr>
        <w:t xml:space="preserve"> </w:t>
      </w:r>
      <w:r w:rsidR="00A37F7E" w:rsidRPr="00A70274">
        <w:rPr>
          <w:rFonts w:ascii="Book Antiqua" w:hAnsi="Book Antiqua"/>
          <w:bCs/>
        </w:rPr>
        <w:t xml:space="preserve">parlerà di quanto è possibile fare per rallentare l’evoluzione della </w:t>
      </w:r>
      <w:r w:rsidR="00A37F7E">
        <w:rPr>
          <w:rFonts w:ascii="Book Antiqua" w:hAnsi="Book Antiqua"/>
          <w:bCs/>
        </w:rPr>
        <w:t>patologia</w:t>
      </w:r>
      <w:r w:rsidR="00A37F7E" w:rsidRPr="00A70274">
        <w:rPr>
          <w:rFonts w:ascii="Book Antiqua" w:hAnsi="Book Antiqua"/>
          <w:bCs/>
        </w:rPr>
        <w:t xml:space="preserve"> e consentire al</w:t>
      </w:r>
      <w:r w:rsidR="00A37F7E">
        <w:rPr>
          <w:rFonts w:ascii="Book Antiqua" w:hAnsi="Book Antiqua"/>
          <w:bCs/>
        </w:rPr>
        <w:t>la persona malata</w:t>
      </w:r>
      <w:r w:rsidR="00A37F7E" w:rsidRPr="00A70274">
        <w:rPr>
          <w:rFonts w:ascii="Book Antiqua" w:hAnsi="Book Antiqua"/>
          <w:bCs/>
        </w:rPr>
        <w:t xml:space="preserve"> di mantenere il più a lungo possibile le capacità, le autonomie e una vita relazionale valida e soddisfacente. Si</w:t>
      </w:r>
      <w:r w:rsidR="00A37F7E">
        <w:rPr>
          <w:rFonts w:ascii="Book Antiqua" w:hAnsi="Book Antiqua"/>
          <w:bCs/>
        </w:rPr>
        <w:t xml:space="preserve"> affronterà inoltre il </w:t>
      </w:r>
      <w:r w:rsidR="00A37F7E" w:rsidRPr="00860D57">
        <w:rPr>
          <w:rFonts w:ascii="Book Antiqua" w:hAnsi="Book Antiqua"/>
          <w:b/>
          <w:bCs/>
        </w:rPr>
        <w:t>tema della prevenzione</w:t>
      </w:r>
      <w:r w:rsidR="00A37F7E">
        <w:rPr>
          <w:rFonts w:ascii="Book Antiqua" w:hAnsi="Book Antiqua"/>
          <w:bCs/>
        </w:rPr>
        <w:t xml:space="preserve"> e di quanto si può fare per migliorare le prestazioni cerebrali </w:t>
      </w:r>
      <w:r w:rsidR="00A37F7E" w:rsidRPr="00911124">
        <w:rPr>
          <w:rFonts w:ascii="Book Antiqua" w:hAnsi="Book Antiqua"/>
          <w:color w:val="000000"/>
        </w:rPr>
        <w:t>e</w:t>
      </w:r>
      <w:r w:rsidR="00A37F7E">
        <w:rPr>
          <w:rFonts w:ascii="Book Antiqua" w:hAnsi="Book Antiqua"/>
          <w:color w:val="000000"/>
        </w:rPr>
        <w:t xml:space="preserve"> le abilità motorie, al fine di </w:t>
      </w:r>
      <w:r w:rsidR="00A37F7E" w:rsidRPr="00911124">
        <w:rPr>
          <w:rFonts w:ascii="Book Antiqua" w:hAnsi="Book Antiqua"/>
          <w:color w:val="000000"/>
        </w:rPr>
        <w:t>contrasta</w:t>
      </w:r>
      <w:r w:rsidR="00A37F7E">
        <w:rPr>
          <w:rFonts w:ascii="Book Antiqua" w:hAnsi="Book Antiqua"/>
          <w:color w:val="000000"/>
        </w:rPr>
        <w:t>re</w:t>
      </w:r>
      <w:r w:rsidR="00A37F7E" w:rsidRPr="00911124">
        <w:rPr>
          <w:rFonts w:ascii="Book Antiqua" w:hAnsi="Book Antiqua"/>
          <w:color w:val="000000"/>
        </w:rPr>
        <w:t xml:space="preserve"> le difficoltà legate all’invecchiamento biologico</w:t>
      </w:r>
      <w:r w:rsidR="00A37F7E">
        <w:rPr>
          <w:rFonts w:ascii="Book Antiqua" w:hAnsi="Book Antiqua"/>
          <w:color w:val="000000"/>
        </w:rPr>
        <w:t xml:space="preserve"> e </w:t>
      </w:r>
      <w:r w:rsidR="00860D57">
        <w:rPr>
          <w:rFonts w:ascii="Book Antiqua" w:hAnsi="Book Antiqua"/>
          <w:color w:val="000000"/>
        </w:rPr>
        <w:t xml:space="preserve">di </w:t>
      </w:r>
      <w:r w:rsidR="00A37F7E">
        <w:rPr>
          <w:rFonts w:ascii="Book Antiqua" w:hAnsi="Book Antiqua"/>
          <w:color w:val="000000"/>
        </w:rPr>
        <w:t>“mantenersi giovani” anche quanto l’età avanza</w:t>
      </w:r>
      <w:r w:rsidR="00A37F7E" w:rsidRPr="00911124">
        <w:rPr>
          <w:rFonts w:ascii="Book Antiqua" w:hAnsi="Book Antiqua"/>
          <w:color w:val="000000"/>
        </w:rPr>
        <w:t>.</w:t>
      </w:r>
      <w:r w:rsidR="00A37F7E" w:rsidRPr="00A70274">
        <w:rPr>
          <w:rFonts w:ascii="Book Antiqua" w:hAnsi="Book Antiqua"/>
          <w:bCs/>
        </w:rPr>
        <w:t xml:space="preserve">     </w:t>
      </w:r>
    </w:p>
    <w:p w:rsidR="00031A88" w:rsidRPr="00A70274" w:rsidRDefault="00115FA2" w:rsidP="00B00390">
      <w:pPr>
        <w:spacing w:line="360" w:lineRule="auto"/>
        <w:jc w:val="both"/>
        <w:rPr>
          <w:rFonts w:ascii="Book Antiqua" w:hAnsi="Book Antiqua"/>
          <w:bCs/>
          <w:noProof/>
        </w:rPr>
      </w:pPr>
      <w:r>
        <w:rPr>
          <w:rFonts w:ascii="Book Antiqua" w:hAnsi="Book Antiqua"/>
          <w:bCs/>
        </w:rPr>
        <w:t xml:space="preserve">L’incontro </w:t>
      </w:r>
      <w:r w:rsidR="00031A88">
        <w:rPr>
          <w:rFonts w:ascii="Book Antiqua" w:hAnsi="Book Antiqua"/>
          <w:bCs/>
        </w:rPr>
        <w:t xml:space="preserve">sarà </w:t>
      </w:r>
      <w:r>
        <w:rPr>
          <w:rFonts w:ascii="Book Antiqua" w:hAnsi="Book Antiqua"/>
          <w:bCs/>
        </w:rPr>
        <w:t xml:space="preserve">inoltre </w:t>
      </w:r>
      <w:r w:rsidR="00031A88">
        <w:rPr>
          <w:rFonts w:ascii="Book Antiqua" w:hAnsi="Book Antiqua"/>
          <w:bCs/>
        </w:rPr>
        <w:t>l’occasione per presentar</w:t>
      </w:r>
      <w:r w:rsidR="00860D57">
        <w:rPr>
          <w:rFonts w:ascii="Book Antiqua" w:hAnsi="Book Antiqua"/>
          <w:bCs/>
        </w:rPr>
        <w:t xml:space="preserve">e </w:t>
      </w:r>
      <w:r w:rsidR="00031A88">
        <w:rPr>
          <w:rFonts w:ascii="Book Antiqua" w:hAnsi="Book Antiqua"/>
          <w:bCs/>
        </w:rPr>
        <w:t xml:space="preserve">i nuovi servizi </w:t>
      </w:r>
      <w:r w:rsidR="008F09BF">
        <w:rPr>
          <w:rFonts w:ascii="Book Antiqua" w:hAnsi="Book Antiqua"/>
          <w:bCs/>
        </w:rPr>
        <w:t>di 3SG rivolti a</w:t>
      </w:r>
      <w:r>
        <w:rPr>
          <w:rFonts w:ascii="Book Antiqua" w:hAnsi="Book Antiqua"/>
          <w:bCs/>
        </w:rPr>
        <w:t xml:space="preserve">lle finalità di prevenzione e presa in carico.  </w:t>
      </w:r>
    </w:p>
    <w:p w:rsidR="00B00390" w:rsidRDefault="00B00390" w:rsidP="00A437D2">
      <w:pPr>
        <w:spacing w:before="100" w:beforeAutospacing="1" w:after="100" w:afterAutospacing="1" w:line="360" w:lineRule="auto"/>
        <w:jc w:val="both"/>
        <w:rPr>
          <w:rFonts w:ascii="Book Antiqua" w:hAnsi="Book Antiqua"/>
        </w:rPr>
      </w:pPr>
      <w:r w:rsidRPr="00053BB8">
        <w:rPr>
          <w:rFonts w:ascii="Book Antiqua" w:hAnsi="Book Antiqua"/>
        </w:rPr>
        <w:t xml:space="preserve">Con ingresso libero e gratuito, </w:t>
      </w:r>
      <w:r w:rsidR="00115FA2">
        <w:rPr>
          <w:rFonts w:ascii="Book Antiqua" w:hAnsi="Book Antiqua"/>
          <w:b/>
        </w:rPr>
        <w:t>la serata</w:t>
      </w:r>
      <w:r w:rsidRPr="008F09BF">
        <w:rPr>
          <w:rFonts w:ascii="Book Antiqua" w:hAnsi="Book Antiqua"/>
          <w:b/>
        </w:rPr>
        <w:t xml:space="preserve"> </w:t>
      </w:r>
      <w:r w:rsidR="00115FA2">
        <w:rPr>
          <w:rFonts w:ascii="Book Antiqua" w:hAnsi="Book Antiqua"/>
          <w:b/>
        </w:rPr>
        <w:t xml:space="preserve">è </w:t>
      </w:r>
      <w:r w:rsidRPr="008F09BF">
        <w:rPr>
          <w:rFonts w:ascii="Book Antiqua" w:hAnsi="Book Antiqua"/>
          <w:b/>
        </w:rPr>
        <w:t>apert</w:t>
      </w:r>
      <w:r w:rsidR="00115FA2">
        <w:rPr>
          <w:rFonts w:ascii="Book Antiqua" w:hAnsi="Book Antiqua"/>
          <w:b/>
        </w:rPr>
        <w:t>a</w:t>
      </w:r>
      <w:r w:rsidRPr="008F09BF">
        <w:rPr>
          <w:rFonts w:ascii="Book Antiqua" w:hAnsi="Book Antiqua"/>
          <w:b/>
        </w:rPr>
        <w:t xml:space="preserve"> a tutta la cittadinanza</w:t>
      </w:r>
      <w:r w:rsidRPr="00053BB8">
        <w:rPr>
          <w:rFonts w:ascii="Book Antiqua" w:hAnsi="Book Antiqua"/>
        </w:rPr>
        <w:t xml:space="preserve">, </w:t>
      </w:r>
      <w:r w:rsidRPr="008F09BF">
        <w:rPr>
          <w:rFonts w:ascii="Book Antiqua" w:hAnsi="Book Antiqua"/>
        </w:rPr>
        <w:t>ai familiari dei malati, agli operatori del settore, alle associazioni</w:t>
      </w:r>
      <w:r w:rsidR="00A437D2">
        <w:rPr>
          <w:rFonts w:ascii="Book Antiqua" w:hAnsi="Book Antiqua"/>
        </w:rPr>
        <w:t xml:space="preserve"> e</w:t>
      </w:r>
      <w:r w:rsidRPr="008F09BF">
        <w:rPr>
          <w:rFonts w:ascii="Book Antiqua" w:hAnsi="Book Antiqua"/>
        </w:rPr>
        <w:t xml:space="preserve"> a tutti coloro che desiderano approfondire </w:t>
      </w:r>
      <w:r w:rsidR="008F09BF">
        <w:rPr>
          <w:rFonts w:ascii="Book Antiqua" w:hAnsi="Book Antiqua"/>
        </w:rPr>
        <w:t>queste</w:t>
      </w:r>
      <w:r w:rsidRPr="00053BB8">
        <w:rPr>
          <w:rFonts w:ascii="Book Antiqua" w:hAnsi="Book Antiqua"/>
        </w:rPr>
        <w:t xml:space="preserve"> tematiche</w:t>
      </w:r>
      <w:r w:rsidR="00A437D2">
        <w:rPr>
          <w:rFonts w:ascii="Book Antiqua" w:hAnsi="Book Antiqua"/>
        </w:rPr>
        <w:t>.</w:t>
      </w:r>
    </w:p>
    <w:p w:rsidR="00860D57" w:rsidRPr="00D76142" w:rsidRDefault="00A437D2" w:rsidP="00A437D2">
      <w:pPr>
        <w:spacing w:before="100" w:beforeAutospacing="1" w:after="100" w:afterAutospacing="1" w:line="360" w:lineRule="auto"/>
        <w:jc w:val="both"/>
        <w:rPr>
          <w:rFonts w:ascii="Book Antiqua" w:hAnsi="Book Antiqua"/>
          <w:b/>
          <w:i/>
          <w:color w:val="000000"/>
        </w:rPr>
      </w:pPr>
      <w:r>
        <w:rPr>
          <w:rFonts w:ascii="Book Antiqua" w:hAnsi="Book Antiqua"/>
        </w:rPr>
        <w:t xml:space="preserve">Chiuderà la manifestazione, domenica 24 Settembre, il concorso di pittura estemporanea </w:t>
      </w:r>
      <w:r w:rsidR="00D76142">
        <w:rPr>
          <w:rFonts w:ascii="Book Antiqua" w:hAnsi="Book Antiqua"/>
        </w:rPr>
        <w:t>che si terrà nel parco della Struttura</w:t>
      </w:r>
      <w:r w:rsidR="00860D57">
        <w:rPr>
          <w:rFonts w:ascii="Book Antiqua" w:hAnsi="Book Antiqua"/>
        </w:rPr>
        <w:t xml:space="preserve"> dalle 9,00 alle 17,00</w:t>
      </w:r>
      <w:r w:rsidR="00D7614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dal titolo</w:t>
      </w:r>
      <w:r w:rsidR="00D76142">
        <w:rPr>
          <w:rFonts w:ascii="Book Antiqua" w:hAnsi="Book Antiqua"/>
        </w:rPr>
        <w:t xml:space="preserve"> </w:t>
      </w:r>
      <w:r w:rsidR="00D76142" w:rsidRPr="00D76142">
        <w:rPr>
          <w:rFonts w:ascii="Book Antiqua" w:hAnsi="Book Antiqua"/>
          <w:b/>
          <w:i/>
        </w:rPr>
        <w:t>“IL MANDALA: IL COSMO IN UN CERCHIO”</w:t>
      </w:r>
      <w:r w:rsidR="00860D57">
        <w:rPr>
          <w:rFonts w:ascii="Book Antiqua" w:hAnsi="Book Antiqua"/>
          <w:b/>
          <w:i/>
        </w:rPr>
        <w:t xml:space="preserve">. </w:t>
      </w:r>
    </w:p>
    <w:sectPr w:rsidR="00860D57" w:rsidRPr="00D76142" w:rsidSect="004A137F">
      <w:pgSz w:w="11906" w:h="16838"/>
      <w:pgMar w:top="1438" w:right="14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2880"/>
    <w:multiLevelType w:val="hybridMultilevel"/>
    <w:tmpl w:val="F33E439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512B0B"/>
    <w:multiLevelType w:val="hybridMultilevel"/>
    <w:tmpl w:val="8AC4FBE0"/>
    <w:lvl w:ilvl="0" w:tplc="0422F62C">
      <w:start w:val="3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4183137B"/>
    <w:multiLevelType w:val="hybridMultilevel"/>
    <w:tmpl w:val="EEBC5EC8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66605048"/>
    <w:multiLevelType w:val="hybridMultilevel"/>
    <w:tmpl w:val="108AEF46"/>
    <w:lvl w:ilvl="0" w:tplc="14627940">
      <w:start w:val="3"/>
      <w:numFmt w:val="bullet"/>
      <w:lvlText w:val="-"/>
      <w:lvlJc w:val="left"/>
      <w:pPr>
        <w:ind w:left="405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BD7882"/>
    <w:rsid w:val="00017AAF"/>
    <w:rsid w:val="00031A88"/>
    <w:rsid w:val="00033C29"/>
    <w:rsid w:val="00035002"/>
    <w:rsid w:val="00057273"/>
    <w:rsid w:val="00065334"/>
    <w:rsid w:val="0007550E"/>
    <w:rsid w:val="000A4128"/>
    <w:rsid w:val="000B1B5A"/>
    <w:rsid w:val="000C1DC3"/>
    <w:rsid w:val="000C4E42"/>
    <w:rsid w:val="000D61E3"/>
    <w:rsid w:val="000E2E4A"/>
    <w:rsid w:val="000F6B44"/>
    <w:rsid w:val="000F6DC9"/>
    <w:rsid w:val="00115FA2"/>
    <w:rsid w:val="00140D8E"/>
    <w:rsid w:val="00144BA4"/>
    <w:rsid w:val="00176849"/>
    <w:rsid w:val="00197396"/>
    <w:rsid w:val="001A206C"/>
    <w:rsid w:val="001E0F4B"/>
    <w:rsid w:val="002018D3"/>
    <w:rsid w:val="00201916"/>
    <w:rsid w:val="0020631E"/>
    <w:rsid w:val="002129B5"/>
    <w:rsid w:val="00226A4A"/>
    <w:rsid w:val="00252A05"/>
    <w:rsid w:val="002A3464"/>
    <w:rsid w:val="002D0197"/>
    <w:rsid w:val="002E5324"/>
    <w:rsid w:val="002E73AC"/>
    <w:rsid w:val="002F6782"/>
    <w:rsid w:val="003549BF"/>
    <w:rsid w:val="0036602D"/>
    <w:rsid w:val="0039199E"/>
    <w:rsid w:val="00392005"/>
    <w:rsid w:val="00395D02"/>
    <w:rsid w:val="00397468"/>
    <w:rsid w:val="003B15AB"/>
    <w:rsid w:val="003B15B0"/>
    <w:rsid w:val="003C2CB0"/>
    <w:rsid w:val="00405B7D"/>
    <w:rsid w:val="004533ED"/>
    <w:rsid w:val="0046064E"/>
    <w:rsid w:val="00467B55"/>
    <w:rsid w:val="00473202"/>
    <w:rsid w:val="004960C6"/>
    <w:rsid w:val="004A137F"/>
    <w:rsid w:val="004C5651"/>
    <w:rsid w:val="004C59E0"/>
    <w:rsid w:val="004E3F44"/>
    <w:rsid w:val="004E4E3D"/>
    <w:rsid w:val="00525F81"/>
    <w:rsid w:val="00527D74"/>
    <w:rsid w:val="005400D7"/>
    <w:rsid w:val="00544277"/>
    <w:rsid w:val="005678B3"/>
    <w:rsid w:val="005A2238"/>
    <w:rsid w:val="005D3FD2"/>
    <w:rsid w:val="005F58DF"/>
    <w:rsid w:val="0064775D"/>
    <w:rsid w:val="00653557"/>
    <w:rsid w:val="0069255D"/>
    <w:rsid w:val="00695EE7"/>
    <w:rsid w:val="006A1D4A"/>
    <w:rsid w:val="006B235A"/>
    <w:rsid w:val="006E41FE"/>
    <w:rsid w:val="00700AA6"/>
    <w:rsid w:val="00703C33"/>
    <w:rsid w:val="00742E4F"/>
    <w:rsid w:val="00783AD0"/>
    <w:rsid w:val="007842F0"/>
    <w:rsid w:val="007956DE"/>
    <w:rsid w:val="007A5C38"/>
    <w:rsid w:val="007D483B"/>
    <w:rsid w:val="007E4784"/>
    <w:rsid w:val="007E719F"/>
    <w:rsid w:val="00815A37"/>
    <w:rsid w:val="0083407D"/>
    <w:rsid w:val="008349B9"/>
    <w:rsid w:val="00855649"/>
    <w:rsid w:val="00860D57"/>
    <w:rsid w:val="00896F91"/>
    <w:rsid w:val="008F09BF"/>
    <w:rsid w:val="008F0DC8"/>
    <w:rsid w:val="00902E2F"/>
    <w:rsid w:val="00920C41"/>
    <w:rsid w:val="00934CF5"/>
    <w:rsid w:val="00935615"/>
    <w:rsid w:val="00943D92"/>
    <w:rsid w:val="00960354"/>
    <w:rsid w:val="00985BE4"/>
    <w:rsid w:val="009A2992"/>
    <w:rsid w:val="009E5C68"/>
    <w:rsid w:val="00A00C7E"/>
    <w:rsid w:val="00A12C70"/>
    <w:rsid w:val="00A14E23"/>
    <w:rsid w:val="00A207BC"/>
    <w:rsid w:val="00A32FEA"/>
    <w:rsid w:val="00A37F7E"/>
    <w:rsid w:val="00A437D2"/>
    <w:rsid w:val="00A57959"/>
    <w:rsid w:val="00A635E1"/>
    <w:rsid w:val="00A65EB0"/>
    <w:rsid w:val="00A70274"/>
    <w:rsid w:val="00A915AD"/>
    <w:rsid w:val="00AA5556"/>
    <w:rsid w:val="00AB373A"/>
    <w:rsid w:val="00AB50AF"/>
    <w:rsid w:val="00AE6498"/>
    <w:rsid w:val="00B00390"/>
    <w:rsid w:val="00B11859"/>
    <w:rsid w:val="00B11B90"/>
    <w:rsid w:val="00B55C12"/>
    <w:rsid w:val="00B65515"/>
    <w:rsid w:val="00BA267E"/>
    <w:rsid w:val="00BD7882"/>
    <w:rsid w:val="00BE2215"/>
    <w:rsid w:val="00BF110C"/>
    <w:rsid w:val="00BF25CC"/>
    <w:rsid w:val="00BF6C1E"/>
    <w:rsid w:val="00C21D48"/>
    <w:rsid w:val="00C63ACE"/>
    <w:rsid w:val="00C85A3C"/>
    <w:rsid w:val="00C902F1"/>
    <w:rsid w:val="00C97A64"/>
    <w:rsid w:val="00CC5D29"/>
    <w:rsid w:val="00CD63CD"/>
    <w:rsid w:val="00CE095C"/>
    <w:rsid w:val="00CE3EF1"/>
    <w:rsid w:val="00D17B3F"/>
    <w:rsid w:val="00D33CBA"/>
    <w:rsid w:val="00D462AB"/>
    <w:rsid w:val="00D76142"/>
    <w:rsid w:val="00D81FBC"/>
    <w:rsid w:val="00D90FB9"/>
    <w:rsid w:val="00DA48B2"/>
    <w:rsid w:val="00DD3B16"/>
    <w:rsid w:val="00DD75E1"/>
    <w:rsid w:val="00DF30CE"/>
    <w:rsid w:val="00E02A12"/>
    <w:rsid w:val="00E15575"/>
    <w:rsid w:val="00E354EF"/>
    <w:rsid w:val="00E43334"/>
    <w:rsid w:val="00E54084"/>
    <w:rsid w:val="00E57A14"/>
    <w:rsid w:val="00E82ECF"/>
    <w:rsid w:val="00ED2FD0"/>
    <w:rsid w:val="00ED72EF"/>
    <w:rsid w:val="00ED78D3"/>
    <w:rsid w:val="00EE2513"/>
    <w:rsid w:val="00F42932"/>
    <w:rsid w:val="00F47719"/>
    <w:rsid w:val="00F56B3F"/>
    <w:rsid w:val="00F753D5"/>
    <w:rsid w:val="00F81B01"/>
    <w:rsid w:val="00F8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E4E3D"/>
    <w:rPr>
      <w:sz w:val="24"/>
      <w:szCs w:val="24"/>
    </w:rPr>
  </w:style>
  <w:style w:type="paragraph" w:styleId="Titolo1">
    <w:name w:val="heading 1"/>
    <w:basedOn w:val="Normale"/>
    <w:next w:val="Normale"/>
    <w:qFormat/>
    <w:rsid w:val="00AB50AF"/>
    <w:pPr>
      <w:keepNext/>
      <w:jc w:val="center"/>
      <w:outlineLvl w:val="0"/>
    </w:pPr>
    <w:rPr>
      <w:b/>
      <w:bCs/>
      <w:sz w:val="36"/>
    </w:rPr>
  </w:style>
  <w:style w:type="paragraph" w:styleId="Titolo2">
    <w:name w:val="heading 2"/>
    <w:basedOn w:val="Normale"/>
    <w:next w:val="Normale"/>
    <w:qFormat/>
    <w:rsid w:val="00AB50AF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4C59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AB50AF"/>
    <w:rPr>
      <w:szCs w:val="20"/>
    </w:rPr>
  </w:style>
  <w:style w:type="paragraph" w:styleId="Corpodeltesto2">
    <w:name w:val="Body Text 2"/>
    <w:basedOn w:val="Normale"/>
    <w:rsid w:val="00AB50AF"/>
    <w:rPr>
      <w:b/>
      <w:bCs/>
    </w:rPr>
  </w:style>
  <w:style w:type="paragraph" w:styleId="Corpodeltesto3">
    <w:name w:val="Body Text 3"/>
    <w:basedOn w:val="Normale"/>
    <w:rsid w:val="00AB50AF"/>
    <w:pPr>
      <w:jc w:val="both"/>
    </w:pPr>
  </w:style>
  <w:style w:type="paragraph" w:styleId="Titolo">
    <w:name w:val="Title"/>
    <w:basedOn w:val="Normale"/>
    <w:qFormat/>
    <w:rsid w:val="00DD75E1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8F0DC8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qFormat/>
    <w:rsid w:val="00F85B5F"/>
    <w:rPr>
      <w:i/>
      <w:iCs/>
    </w:rPr>
  </w:style>
  <w:style w:type="character" w:styleId="Enfasigrassetto">
    <w:name w:val="Strong"/>
    <w:basedOn w:val="Carpredefinitoparagrafo"/>
    <w:qFormat/>
    <w:rsid w:val="00F85B5F"/>
    <w:rPr>
      <w:b/>
      <w:bCs/>
    </w:rPr>
  </w:style>
  <w:style w:type="paragraph" w:styleId="Nessunaspaziatura">
    <w:name w:val="No Spacing"/>
    <w:uiPriority w:val="1"/>
    <w:qFormat/>
    <w:rsid w:val="000C4E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586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3SG</vt:lpstr>
    </vt:vector>
  </TitlesOfParts>
  <Company>Azienda Socio Sanitaria 3SG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3SG</dc:title>
  <dc:creator>Azienda Socio Sanitaria 3SG</dc:creator>
  <cp:lastModifiedBy>marusca bianco</cp:lastModifiedBy>
  <cp:revision>4</cp:revision>
  <cp:lastPrinted>2015-06-26T16:05:00Z</cp:lastPrinted>
  <dcterms:created xsi:type="dcterms:W3CDTF">2017-09-13T08:52:00Z</dcterms:created>
  <dcterms:modified xsi:type="dcterms:W3CDTF">2017-09-13T11:07:00Z</dcterms:modified>
</cp:coreProperties>
</file>