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35C64" w14:textId="77777777" w:rsidR="006F1EB2" w:rsidRPr="00E727EC" w:rsidRDefault="009F5347" w:rsidP="006F1EB2">
      <w:pPr>
        <w:rPr>
          <w:rFonts w:ascii="Tahoma" w:hAnsi="Tahoma"/>
          <w:sz w:val="24"/>
          <w:szCs w:val="24"/>
        </w:rPr>
      </w:pPr>
      <w:r>
        <w:rPr>
          <w:rFonts w:ascii="Tahoma" w:hAnsi="Tahoma"/>
          <w:b/>
          <w:bCs/>
          <w:sz w:val="24"/>
          <w:szCs w:val="24"/>
        </w:rPr>
        <w:t>Emergenza e Fragilità:</w:t>
      </w:r>
      <w:r w:rsidR="006F1EB2" w:rsidRPr="00E727EC">
        <w:rPr>
          <w:rFonts w:ascii="Tahoma" w:hAnsi="Tahoma"/>
          <w:b/>
          <w:bCs/>
          <w:sz w:val="24"/>
          <w:szCs w:val="24"/>
        </w:rPr>
        <w:t xml:space="preserve"> </w:t>
      </w:r>
      <w:r>
        <w:rPr>
          <w:rFonts w:ascii="Tahoma" w:hAnsi="Tahoma"/>
          <w:b/>
          <w:bCs/>
          <w:sz w:val="24"/>
          <w:szCs w:val="24"/>
        </w:rPr>
        <w:t xml:space="preserve">il 12 ottobre </w:t>
      </w:r>
      <w:r w:rsidR="006F1EB2" w:rsidRPr="00E727EC">
        <w:rPr>
          <w:rFonts w:ascii="Tahoma" w:hAnsi="Tahoma"/>
          <w:b/>
          <w:bCs/>
          <w:sz w:val="24"/>
          <w:szCs w:val="24"/>
        </w:rPr>
        <w:t>parte la quarta edizione</w:t>
      </w:r>
      <w:r>
        <w:rPr>
          <w:rFonts w:ascii="Tahoma" w:hAnsi="Tahoma"/>
          <w:b/>
          <w:bCs/>
          <w:sz w:val="24"/>
          <w:szCs w:val="24"/>
        </w:rPr>
        <w:t xml:space="preserve"> a </w:t>
      </w:r>
      <w:proofErr w:type="gramStart"/>
      <w:r>
        <w:rPr>
          <w:rFonts w:ascii="Tahoma" w:hAnsi="Tahoma"/>
          <w:b/>
          <w:bCs/>
          <w:sz w:val="24"/>
          <w:szCs w:val="24"/>
        </w:rPr>
        <w:t>Milano</w:t>
      </w:r>
      <w:proofErr w:type="gramEnd"/>
      <w:r w:rsidR="006F1EB2" w:rsidRPr="00E727EC">
        <w:rPr>
          <w:rFonts w:ascii="Tahoma" w:hAnsi="Tahoma"/>
          <w:b/>
          <w:bCs/>
          <w:sz w:val="24"/>
          <w:szCs w:val="24"/>
        </w:rPr>
        <w:t xml:space="preserve"> </w:t>
      </w:r>
    </w:p>
    <w:p w14:paraId="7CFC5126" w14:textId="77777777" w:rsidR="006F1EB2" w:rsidRDefault="006F1EB2" w:rsidP="006F1EB2">
      <w:pPr>
        <w:rPr>
          <w:rFonts w:ascii="Tahoma" w:hAnsi="Tahoma"/>
          <w:sz w:val="21"/>
          <w:szCs w:val="21"/>
        </w:rPr>
      </w:pPr>
    </w:p>
    <w:p w14:paraId="76C2236D" w14:textId="77777777" w:rsidR="00426053" w:rsidRDefault="006F1EB2" w:rsidP="006F1EB2">
      <w:pPr>
        <w:rPr>
          <w:rFonts w:ascii="Tahoma" w:hAnsi="Tahoma"/>
          <w:sz w:val="21"/>
          <w:szCs w:val="21"/>
        </w:rPr>
      </w:pPr>
      <w:r>
        <w:rPr>
          <w:rFonts w:ascii="Tahoma" w:hAnsi="Tahoma"/>
          <w:sz w:val="21"/>
          <w:szCs w:val="21"/>
        </w:rPr>
        <w:t xml:space="preserve">Torna e raddoppia “Emergenza e fragilità”, il percorso iniziato nel 2014 con l’obiettivo di costruire una rete interdisciplinare per la condivisione di esperienze, buone pratiche e proposte sui temi della sicurezza inclusiva e sulla riduzione del rischio in caso di catastrofe, </w:t>
      </w:r>
      <w:proofErr w:type="gramStart"/>
      <w:r>
        <w:rPr>
          <w:rFonts w:ascii="Tahoma" w:hAnsi="Tahoma"/>
          <w:sz w:val="21"/>
          <w:szCs w:val="21"/>
        </w:rPr>
        <w:t>a partire dalle</w:t>
      </w:r>
      <w:proofErr w:type="gramEnd"/>
      <w:r>
        <w:rPr>
          <w:rFonts w:ascii="Tahoma" w:hAnsi="Tahoma"/>
          <w:sz w:val="21"/>
          <w:szCs w:val="21"/>
        </w:rPr>
        <w:t xml:space="preserve"> specifiche necessità dei cittadini più fragili. In questa quarta edizione sono</w:t>
      </w:r>
      <w:proofErr w:type="gramStart"/>
      <w:r>
        <w:rPr>
          <w:rFonts w:ascii="Tahoma" w:hAnsi="Tahoma"/>
          <w:sz w:val="21"/>
          <w:szCs w:val="21"/>
        </w:rPr>
        <w:t xml:space="preserve"> infatti</w:t>
      </w:r>
      <w:proofErr w:type="gramEnd"/>
      <w:r>
        <w:rPr>
          <w:rFonts w:ascii="Tahoma" w:hAnsi="Tahoma"/>
          <w:sz w:val="21"/>
          <w:szCs w:val="21"/>
        </w:rPr>
        <w:t xml:space="preserve"> previsti tra il 12 e il 27 ottobre quattro appuntamenti, due a Milano e due ad Ascoli Piceno.</w:t>
      </w:r>
    </w:p>
    <w:p w14:paraId="10D5F9EC" w14:textId="77777777" w:rsidR="006F1EB2" w:rsidRDefault="006F1EB2" w:rsidP="006F1EB2">
      <w:pPr>
        <w:rPr>
          <w:rFonts w:ascii="Tahoma" w:hAnsi="Tahoma"/>
          <w:sz w:val="21"/>
          <w:szCs w:val="21"/>
        </w:rPr>
      </w:pPr>
    </w:p>
    <w:p w14:paraId="7BE186CE" w14:textId="77777777" w:rsidR="006F1EB2" w:rsidRDefault="006F1EB2" w:rsidP="006F1EB2">
      <w:pPr>
        <w:rPr>
          <w:rFonts w:ascii="Tahoma" w:hAnsi="Tahoma"/>
          <w:sz w:val="21"/>
          <w:szCs w:val="21"/>
        </w:rPr>
      </w:pPr>
      <w:r>
        <w:rPr>
          <w:rFonts w:ascii="Tahoma" w:hAnsi="Tahoma"/>
          <w:sz w:val="21"/>
          <w:szCs w:val="21"/>
        </w:rPr>
        <w:t xml:space="preserve">Bambini, anziani, persone con disabilità e donne sono le quattro categorie maggiormente colpite in caso di catastrofi (terremoti, attentati, incendi…). Questo si traduce, oltre che nella perdita di vite umane fra le persone più fragili, nell’indebolimento dell’intero sistema di gestione </w:t>
      </w:r>
      <w:proofErr w:type="gramStart"/>
      <w:r>
        <w:rPr>
          <w:rFonts w:ascii="Tahoma" w:hAnsi="Tahoma"/>
          <w:sz w:val="21"/>
          <w:szCs w:val="21"/>
        </w:rPr>
        <w:t>dell’</w:t>
      </w:r>
      <w:proofErr w:type="gramEnd"/>
      <w:r>
        <w:rPr>
          <w:rFonts w:ascii="Tahoma" w:hAnsi="Tahoma"/>
          <w:sz w:val="21"/>
          <w:szCs w:val="21"/>
        </w:rPr>
        <w:t xml:space="preserve">emergenza che, a cascata, coinvolge tutti i cittadini, perdendo efficacia e determinando il fallimento delle operazioni di soccorso con conseguente dispendio di energie, risorse umane e materiali. È da qui che nasce l’esperienza di “Emergenza e fragilità”: dalla collaborazione fra </w:t>
      </w:r>
      <w:proofErr w:type="spellStart"/>
      <w:r>
        <w:rPr>
          <w:rFonts w:ascii="Tahoma" w:hAnsi="Tahoma"/>
          <w:sz w:val="21"/>
          <w:szCs w:val="21"/>
        </w:rPr>
        <w:t>Cerpa</w:t>
      </w:r>
      <w:proofErr w:type="spellEnd"/>
      <w:r>
        <w:rPr>
          <w:rFonts w:ascii="Tahoma" w:hAnsi="Tahoma"/>
          <w:sz w:val="21"/>
          <w:szCs w:val="21"/>
        </w:rPr>
        <w:t xml:space="preserve"> Italia </w:t>
      </w:r>
      <w:proofErr w:type="spellStart"/>
      <w:r>
        <w:rPr>
          <w:rFonts w:ascii="Tahoma" w:hAnsi="Tahoma"/>
          <w:sz w:val="21"/>
          <w:szCs w:val="21"/>
        </w:rPr>
        <w:t>onlus</w:t>
      </w:r>
      <w:proofErr w:type="spellEnd"/>
      <w:r>
        <w:rPr>
          <w:rFonts w:ascii="Tahoma" w:hAnsi="Tahoma"/>
          <w:sz w:val="21"/>
          <w:szCs w:val="21"/>
        </w:rPr>
        <w:t xml:space="preserve">, Comando provinciale dei vigili del fuoco </w:t>
      </w:r>
      <w:proofErr w:type="gramStart"/>
      <w:r>
        <w:rPr>
          <w:rFonts w:ascii="Tahoma" w:hAnsi="Tahoma"/>
          <w:sz w:val="21"/>
          <w:szCs w:val="21"/>
        </w:rPr>
        <w:t>di</w:t>
      </w:r>
      <w:proofErr w:type="gramEnd"/>
      <w:r>
        <w:rPr>
          <w:rFonts w:ascii="Tahoma" w:hAnsi="Tahoma"/>
          <w:sz w:val="21"/>
          <w:szCs w:val="21"/>
        </w:rPr>
        <w:t xml:space="preserve"> Ascoli Piceno, Ordine degli architetti di Ascoli Piceno e associazioni territoriali rappresentanti i diritti delle persone con disabilità, che hanno voluto creare un’occasione per confrontarsi sul contributo che la figura del progettista può dare nella pianificazione del territorio e nella definizione di strategie per la gestione delle emergenze, oltre che nel progetto degli edifici.</w:t>
      </w:r>
    </w:p>
    <w:p w14:paraId="15FD9642" w14:textId="77777777" w:rsidR="006F1EB2" w:rsidRDefault="006F1EB2" w:rsidP="006F1EB2">
      <w:pPr>
        <w:rPr>
          <w:rFonts w:ascii="Tahoma" w:hAnsi="Tahoma"/>
          <w:sz w:val="21"/>
          <w:szCs w:val="21"/>
        </w:rPr>
      </w:pPr>
    </w:p>
    <w:p w14:paraId="3C7A1A8C" w14:textId="673ACAA5" w:rsidR="006F1EB2" w:rsidRDefault="006F1EB2" w:rsidP="006F1EB2">
      <w:pPr>
        <w:rPr>
          <w:rFonts w:ascii="Tahoma" w:hAnsi="Tahoma"/>
          <w:sz w:val="21"/>
          <w:szCs w:val="21"/>
        </w:rPr>
      </w:pPr>
      <w:r>
        <w:rPr>
          <w:rFonts w:ascii="Tahoma" w:hAnsi="Tahoma"/>
          <w:sz w:val="21"/>
          <w:szCs w:val="21"/>
        </w:rPr>
        <w:t xml:space="preserve">Grazie alla collaborazione con il </w:t>
      </w:r>
      <w:r w:rsidR="009F5347">
        <w:rPr>
          <w:rFonts w:ascii="Tahoma" w:hAnsi="Tahoma"/>
          <w:sz w:val="21"/>
          <w:szCs w:val="21"/>
        </w:rPr>
        <w:t>Pio Istituto dei Sordi e patrocinata dal Comune di Milano</w:t>
      </w:r>
      <w:r>
        <w:rPr>
          <w:rFonts w:ascii="Tahoma" w:hAnsi="Tahoma"/>
          <w:sz w:val="21"/>
          <w:szCs w:val="21"/>
        </w:rPr>
        <w:t xml:space="preserve">, l’edizione 2018 di “Emergenza e fragilità” si apre venerdì 12 ottobre nel capoluogo lombardo, al Centro Asteria (piazzale Francesco Carrara 17), che ospita il convegno “La comunicazione inclusiva nel progetto e nella pianificazione dell’emergenza di edifici, luoghi ed eventi ad alto affollamento” in cui saranno presentate le esperienze di Milano Expo 2015, del Lago di Iseo che con l’installazione “The </w:t>
      </w:r>
      <w:proofErr w:type="spellStart"/>
      <w:r>
        <w:rPr>
          <w:rFonts w:ascii="Tahoma" w:hAnsi="Tahoma"/>
          <w:sz w:val="21"/>
          <w:szCs w:val="21"/>
        </w:rPr>
        <w:t>Floating</w:t>
      </w:r>
      <w:proofErr w:type="spellEnd"/>
      <w:r>
        <w:rPr>
          <w:rFonts w:ascii="Tahoma" w:hAnsi="Tahoma"/>
          <w:sz w:val="21"/>
          <w:szCs w:val="21"/>
        </w:rPr>
        <w:t xml:space="preserve"> </w:t>
      </w:r>
      <w:proofErr w:type="spellStart"/>
      <w:r>
        <w:rPr>
          <w:rFonts w:ascii="Tahoma" w:hAnsi="Tahoma"/>
          <w:sz w:val="21"/>
          <w:szCs w:val="21"/>
        </w:rPr>
        <w:t>Piers</w:t>
      </w:r>
      <w:proofErr w:type="spellEnd"/>
      <w:r>
        <w:rPr>
          <w:rFonts w:ascii="Tahoma" w:hAnsi="Tahoma"/>
          <w:sz w:val="21"/>
          <w:szCs w:val="21"/>
        </w:rPr>
        <w:t xml:space="preserve">” di </w:t>
      </w:r>
      <w:proofErr w:type="spellStart"/>
      <w:r>
        <w:rPr>
          <w:rFonts w:ascii="Tahoma" w:hAnsi="Tahoma"/>
          <w:sz w:val="21"/>
          <w:szCs w:val="21"/>
        </w:rPr>
        <w:t>Christo</w:t>
      </w:r>
      <w:proofErr w:type="spellEnd"/>
      <w:r>
        <w:rPr>
          <w:rFonts w:ascii="Tahoma" w:hAnsi="Tahoma"/>
          <w:sz w:val="21"/>
          <w:szCs w:val="21"/>
        </w:rPr>
        <w:t xml:space="preserve"> nel 2016 ha richiamato 1,5 milioni di persone in poche settimane, e con il concerto di Vasco Rossi del 2017 a Modena. Il giorno dopo, sabato 13, </w:t>
      </w:r>
      <w:proofErr w:type="gramStart"/>
      <w:r>
        <w:rPr>
          <w:rFonts w:ascii="Tahoma" w:hAnsi="Tahoma"/>
          <w:sz w:val="21"/>
          <w:szCs w:val="21"/>
        </w:rPr>
        <w:t>nella stessa location</w:t>
      </w:r>
      <w:proofErr w:type="gramEnd"/>
      <w:r>
        <w:rPr>
          <w:rFonts w:ascii="Tahoma" w:hAnsi="Tahoma"/>
          <w:sz w:val="21"/>
          <w:szCs w:val="21"/>
        </w:rPr>
        <w:t>, è in calendario l’incontro pubblico “Dalla fragilità le risposte per affrontare l’emergenza” in cui si rifletterà su quanto sia utile e doverosa la partecipazione delle persone con disabilità nell’elaborazione di soluzioni dedicate alle specifiche necessità in emergenza, con le ragazze della Nazionale Volley Femminile Sorde impegnate nel quarto Raduno “Volare oltre i limiti” presso il medesimo Centro Asteria.</w:t>
      </w:r>
      <w:r w:rsidR="006202E0">
        <w:rPr>
          <w:rFonts w:ascii="Tahoma" w:hAnsi="Tahoma"/>
          <w:sz w:val="21"/>
          <w:szCs w:val="21"/>
        </w:rPr>
        <w:t xml:space="preserve"> </w:t>
      </w:r>
      <w:r w:rsidR="006202E0" w:rsidRPr="006202E0">
        <w:rPr>
          <w:rFonts w:ascii="Tahoma" w:hAnsi="Tahoma"/>
          <w:sz w:val="21"/>
          <w:szCs w:val="21"/>
        </w:rPr>
        <w:t>La p</w:t>
      </w:r>
      <w:r w:rsidR="00AC01E3">
        <w:rPr>
          <w:rFonts w:ascii="Tahoma" w:hAnsi="Tahoma"/>
          <w:sz w:val="21"/>
          <w:szCs w:val="21"/>
        </w:rPr>
        <w:t xml:space="preserve">artecipazione all'incontro </w:t>
      </w:r>
      <w:proofErr w:type="gramStart"/>
      <w:r w:rsidR="00AC01E3">
        <w:rPr>
          <w:rFonts w:ascii="Tahoma" w:hAnsi="Tahoma"/>
          <w:sz w:val="21"/>
          <w:szCs w:val="21"/>
        </w:rPr>
        <w:t xml:space="preserve">gode </w:t>
      </w:r>
      <w:r w:rsidR="006202E0" w:rsidRPr="006202E0">
        <w:rPr>
          <w:rFonts w:ascii="Tahoma" w:hAnsi="Tahoma"/>
          <w:sz w:val="21"/>
          <w:szCs w:val="21"/>
        </w:rPr>
        <w:t>di</w:t>
      </w:r>
      <w:proofErr w:type="gramEnd"/>
      <w:r w:rsidR="006202E0" w:rsidRPr="006202E0">
        <w:rPr>
          <w:rFonts w:ascii="Tahoma" w:hAnsi="Tahoma"/>
          <w:sz w:val="21"/>
          <w:szCs w:val="21"/>
        </w:rPr>
        <w:t xml:space="preserve"> riconoscimento ministeriale ai fini della formazione e aggiornamento dei docenti.</w:t>
      </w:r>
    </w:p>
    <w:p w14:paraId="33594C05" w14:textId="77777777" w:rsidR="006F1EB2" w:rsidRDefault="006F1EB2" w:rsidP="006F1EB2">
      <w:pPr>
        <w:rPr>
          <w:rFonts w:ascii="Tahoma" w:hAnsi="Tahoma"/>
          <w:sz w:val="21"/>
          <w:szCs w:val="21"/>
        </w:rPr>
      </w:pPr>
    </w:p>
    <w:p w14:paraId="03C62985" w14:textId="77777777" w:rsidR="006F1EB2" w:rsidRDefault="006F1EB2" w:rsidP="006F1EB2">
      <w:pPr>
        <w:rPr>
          <w:rFonts w:ascii="Tahoma" w:hAnsi="Tahoma"/>
          <w:sz w:val="21"/>
          <w:szCs w:val="21"/>
        </w:rPr>
      </w:pPr>
      <w:r>
        <w:rPr>
          <w:rFonts w:ascii="Tahoma" w:hAnsi="Tahoma"/>
          <w:sz w:val="21"/>
          <w:szCs w:val="21"/>
        </w:rPr>
        <w:t>Venerdì 26 ottobre si continua ad Ascoli Piceno (</w:t>
      </w:r>
      <w:proofErr w:type="gramStart"/>
      <w:r>
        <w:rPr>
          <w:rFonts w:ascii="Tahoma" w:hAnsi="Tahoma"/>
          <w:sz w:val="21"/>
          <w:szCs w:val="21"/>
        </w:rPr>
        <w:t>Auditorium</w:t>
      </w:r>
      <w:proofErr w:type="gramEnd"/>
      <w:r>
        <w:rPr>
          <w:rFonts w:ascii="Tahoma" w:hAnsi="Tahoma"/>
          <w:sz w:val="21"/>
          <w:szCs w:val="21"/>
        </w:rPr>
        <w:t xml:space="preserve"> </w:t>
      </w:r>
      <w:proofErr w:type="spellStart"/>
      <w:r>
        <w:rPr>
          <w:rFonts w:ascii="Tahoma" w:hAnsi="Tahoma"/>
          <w:sz w:val="21"/>
          <w:szCs w:val="21"/>
        </w:rPr>
        <w:t>Neroni</w:t>
      </w:r>
      <w:proofErr w:type="spellEnd"/>
      <w:r>
        <w:rPr>
          <w:rFonts w:ascii="Tahoma" w:hAnsi="Tahoma"/>
          <w:sz w:val="21"/>
          <w:szCs w:val="21"/>
        </w:rPr>
        <w:t xml:space="preserve">, rua del Cassero) per il convegno “Piani di emergenza esterna per attività produttive diverse: pianificazione e gestione in presenza di persone con specifiche necessità”. Sabato 27, infine, nella sede del Comando provinciale dei vigili </w:t>
      </w:r>
      <w:proofErr w:type="gramStart"/>
      <w:r>
        <w:rPr>
          <w:rFonts w:ascii="Tahoma" w:hAnsi="Tahoma"/>
          <w:sz w:val="21"/>
          <w:szCs w:val="21"/>
        </w:rPr>
        <w:t>del</w:t>
      </w:r>
      <w:proofErr w:type="gramEnd"/>
      <w:r>
        <w:rPr>
          <w:rFonts w:ascii="Tahoma" w:hAnsi="Tahoma"/>
          <w:sz w:val="21"/>
          <w:szCs w:val="21"/>
        </w:rPr>
        <w:t xml:space="preserve"> fuoco di Ascoli Piceno, si terrà il seminario “Autismo ed emergenza: ti aiuto a soccorrermi”.</w:t>
      </w:r>
    </w:p>
    <w:p w14:paraId="643394A7" w14:textId="77777777" w:rsidR="006F1EB2" w:rsidRDefault="006F1EB2" w:rsidP="006F1EB2">
      <w:pPr>
        <w:rPr>
          <w:rFonts w:ascii="Tahoma" w:hAnsi="Tahoma"/>
          <w:sz w:val="21"/>
          <w:szCs w:val="21"/>
        </w:rPr>
      </w:pPr>
    </w:p>
    <w:p w14:paraId="29DAB37F" w14:textId="738DEDD3" w:rsidR="006F1EB2" w:rsidRPr="006C2468" w:rsidRDefault="006F1EB2" w:rsidP="006F1EB2">
      <w:pPr>
        <w:rPr>
          <w:rFonts w:ascii="Tahoma" w:hAnsi="Tahoma"/>
          <w:sz w:val="21"/>
          <w:szCs w:val="21"/>
        </w:rPr>
      </w:pPr>
      <w:r w:rsidRPr="006C2468">
        <w:rPr>
          <w:rFonts w:ascii="Tahoma" w:hAnsi="Tahoma"/>
          <w:sz w:val="21"/>
          <w:szCs w:val="21"/>
        </w:rPr>
        <w:t>La tappa milanese di “Emergenza e fragilità” è organizzata in concomitanza con la Giornata mondiale per la riduzione dei disastri istituita dall’</w:t>
      </w:r>
      <w:r w:rsidR="00167C3C" w:rsidRPr="006C2468">
        <w:rPr>
          <w:rFonts w:ascii="Tahoma" w:hAnsi="Tahoma"/>
          <w:sz w:val="21"/>
          <w:szCs w:val="21"/>
        </w:rPr>
        <w:t>UNISDR</w:t>
      </w:r>
      <w:r w:rsidRPr="006C2468">
        <w:rPr>
          <w:rFonts w:ascii="Tahoma" w:hAnsi="Tahoma"/>
          <w:sz w:val="21"/>
          <w:szCs w:val="21"/>
        </w:rPr>
        <w:t>, l’Ufficio delle Nazioni Unite dedicato alla riduzione dei disastri. Tema del 2018 è #</w:t>
      </w:r>
      <w:proofErr w:type="spellStart"/>
      <w:r w:rsidRPr="006C2468">
        <w:rPr>
          <w:rFonts w:ascii="Tahoma" w:hAnsi="Tahoma"/>
          <w:sz w:val="21"/>
          <w:szCs w:val="21"/>
        </w:rPr>
        <w:t>ResilienceForAll</w:t>
      </w:r>
      <w:proofErr w:type="spellEnd"/>
      <w:r w:rsidRPr="006C2468">
        <w:rPr>
          <w:rFonts w:ascii="Tahoma" w:hAnsi="Tahoma"/>
          <w:sz w:val="21"/>
          <w:szCs w:val="21"/>
        </w:rPr>
        <w:t xml:space="preserve">. I due appuntamenti </w:t>
      </w:r>
      <w:r w:rsidR="009F5347" w:rsidRPr="006C2468">
        <w:rPr>
          <w:rFonts w:ascii="Tahoma" w:hAnsi="Tahoma"/>
          <w:sz w:val="21"/>
          <w:szCs w:val="21"/>
        </w:rPr>
        <w:t xml:space="preserve">nascono dalla collaborazione tra </w:t>
      </w:r>
      <w:proofErr w:type="spellStart"/>
      <w:r w:rsidR="009F5347" w:rsidRPr="006C2468">
        <w:rPr>
          <w:rFonts w:ascii="Tahoma" w:hAnsi="Tahoma"/>
          <w:sz w:val="21"/>
          <w:szCs w:val="21"/>
        </w:rPr>
        <w:t>Cerpa</w:t>
      </w:r>
      <w:proofErr w:type="spellEnd"/>
      <w:r w:rsidR="009F5347" w:rsidRPr="006C2468">
        <w:rPr>
          <w:rFonts w:ascii="Tahoma" w:hAnsi="Tahoma"/>
          <w:sz w:val="21"/>
          <w:szCs w:val="21"/>
        </w:rPr>
        <w:t xml:space="preserve"> e </w:t>
      </w:r>
      <w:r w:rsidRPr="006C2468">
        <w:rPr>
          <w:rFonts w:ascii="Tahoma" w:hAnsi="Tahoma"/>
          <w:sz w:val="21"/>
          <w:szCs w:val="21"/>
        </w:rPr>
        <w:t>Pio Istituto dei sordi di Milan</w:t>
      </w:r>
      <w:r w:rsidR="00167C3C" w:rsidRPr="006C2468">
        <w:rPr>
          <w:rFonts w:ascii="Tahoma" w:hAnsi="Tahoma"/>
          <w:sz w:val="21"/>
          <w:szCs w:val="21"/>
        </w:rPr>
        <w:t>o, con i patrocini di Istituto Nazionale di U</w:t>
      </w:r>
      <w:r w:rsidRPr="006C2468">
        <w:rPr>
          <w:rFonts w:ascii="Tahoma" w:hAnsi="Tahoma"/>
          <w:sz w:val="21"/>
          <w:szCs w:val="21"/>
        </w:rPr>
        <w:t xml:space="preserve">rbanistica, Regione Lombardia, Comune di Milano, associazione </w:t>
      </w:r>
      <w:proofErr w:type="spellStart"/>
      <w:r w:rsidRPr="006C2468">
        <w:rPr>
          <w:rFonts w:ascii="Tahoma" w:hAnsi="Tahoma"/>
          <w:sz w:val="21"/>
          <w:szCs w:val="21"/>
        </w:rPr>
        <w:t>InCerchio</w:t>
      </w:r>
      <w:proofErr w:type="spellEnd"/>
      <w:r w:rsidRPr="006C2468">
        <w:rPr>
          <w:rFonts w:ascii="Tahoma" w:hAnsi="Tahoma"/>
          <w:sz w:val="21"/>
          <w:szCs w:val="21"/>
        </w:rPr>
        <w:t xml:space="preserve"> e Fa’ la cosa giusta. </w:t>
      </w:r>
      <w:proofErr w:type="gramStart"/>
      <w:r w:rsidRPr="006C2468">
        <w:rPr>
          <w:rFonts w:ascii="Tahoma" w:hAnsi="Tahoma"/>
          <w:sz w:val="21"/>
          <w:szCs w:val="21"/>
        </w:rPr>
        <w:t xml:space="preserve">Sponsor: </w:t>
      </w:r>
      <w:proofErr w:type="spellStart"/>
      <w:r w:rsidRPr="006C2468">
        <w:rPr>
          <w:rFonts w:ascii="Tahoma" w:hAnsi="Tahoma"/>
          <w:sz w:val="21"/>
          <w:szCs w:val="21"/>
        </w:rPr>
        <w:t>Linergy</w:t>
      </w:r>
      <w:proofErr w:type="spellEnd"/>
      <w:r w:rsidRPr="006C2468">
        <w:rPr>
          <w:rFonts w:ascii="Tahoma" w:hAnsi="Tahoma"/>
          <w:sz w:val="21"/>
          <w:szCs w:val="21"/>
        </w:rPr>
        <w:t xml:space="preserve">, </w:t>
      </w:r>
      <w:proofErr w:type="spellStart"/>
      <w:r w:rsidRPr="006C2468">
        <w:rPr>
          <w:rFonts w:ascii="Tahoma" w:hAnsi="Tahoma"/>
          <w:sz w:val="21"/>
          <w:szCs w:val="21"/>
        </w:rPr>
        <w:t>Otosonica</w:t>
      </w:r>
      <w:proofErr w:type="spellEnd"/>
      <w:r w:rsidRPr="006C2468">
        <w:rPr>
          <w:rFonts w:ascii="Tahoma" w:hAnsi="Tahoma"/>
          <w:sz w:val="21"/>
          <w:szCs w:val="21"/>
        </w:rPr>
        <w:t>, Linear Apparecchi acustici, Istituto dei Sordi di Torino e Centro Culturale Sportivo Asteria.</w:t>
      </w:r>
      <w:proofErr w:type="gramEnd"/>
    </w:p>
    <w:p w14:paraId="4624C708" w14:textId="77777777" w:rsidR="006F1EB2" w:rsidRPr="006C2468" w:rsidRDefault="006F1EB2" w:rsidP="006F1EB2">
      <w:pPr>
        <w:rPr>
          <w:rFonts w:ascii="Tahoma" w:hAnsi="Tahoma"/>
          <w:sz w:val="21"/>
          <w:szCs w:val="21"/>
        </w:rPr>
      </w:pPr>
    </w:p>
    <w:p w14:paraId="0BF46B15" w14:textId="5D420F3E" w:rsidR="006F1EB2" w:rsidRDefault="006F1EB2" w:rsidP="006F1EB2">
      <w:pPr>
        <w:rPr>
          <w:rFonts w:ascii="Tahoma" w:hAnsi="Tahoma"/>
          <w:sz w:val="21"/>
          <w:szCs w:val="21"/>
        </w:rPr>
      </w:pPr>
      <w:r w:rsidRPr="006C2468">
        <w:rPr>
          <w:rFonts w:ascii="Tahoma" w:hAnsi="Tahoma"/>
          <w:sz w:val="21"/>
          <w:szCs w:val="21"/>
        </w:rPr>
        <w:t xml:space="preserve">Per il convegno di venerdì 12 ottobre sono riconosciuti </w:t>
      </w:r>
      <w:proofErr w:type="gramStart"/>
      <w:r w:rsidRPr="006C2468">
        <w:rPr>
          <w:rFonts w:ascii="Tahoma" w:hAnsi="Tahoma"/>
          <w:sz w:val="21"/>
          <w:szCs w:val="21"/>
        </w:rPr>
        <w:t>7</w:t>
      </w:r>
      <w:proofErr w:type="gramEnd"/>
      <w:r w:rsidRPr="006C2468">
        <w:rPr>
          <w:rFonts w:ascii="Tahoma" w:hAnsi="Tahoma"/>
          <w:sz w:val="21"/>
          <w:szCs w:val="21"/>
        </w:rPr>
        <w:t xml:space="preserve"> crediti formativi professionali dall’Ordine degli architetti e 5 crediti formativi professionali dal Collegio dei periti industriali di Milano. Sono aperte le iscrizioni online sul sito cerpa.org</w:t>
      </w:r>
      <w:r w:rsidR="00167C3C" w:rsidRPr="006C2468">
        <w:rPr>
          <w:rFonts w:ascii="Tahoma" w:hAnsi="Tahoma"/>
          <w:sz w:val="21"/>
          <w:szCs w:val="21"/>
        </w:rPr>
        <w:t xml:space="preserve"> all’indirizzo </w:t>
      </w:r>
      <w:r w:rsidR="006C2468" w:rsidRPr="006C2468">
        <w:fldChar w:fldCharType="begin"/>
      </w:r>
      <w:r w:rsidR="006C2468" w:rsidRPr="006C2468">
        <w:instrText xml:space="preserve"> HYPERLI</w:instrText>
      </w:r>
      <w:r w:rsidR="006C2468" w:rsidRPr="006C2468">
        <w:instrText xml:space="preserve">NK "http://www.cerpa.org/milano_emergenzaefragilita" </w:instrText>
      </w:r>
      <w:r w:rsidR="006C2468" w:rsidRPr="006C2468">
        <w:fldChar w:fldCharType="separate"/>
      </w:r>
      <w:r w:rsidR="00167C3C" w:rsidRPr="006C2468">
        <w:rPr>
          <w:rStyle w:val="Collegamentoipertestuale"/>
          <w:rFonts w:ascii="Tahoma" w:hAnsi="Tahoma"/>
          <w:sz w:val="21"/>
          <w:szCs w:val="21"/>
        </w:rPr>
        <w:t>http://www.cerpa.org/milano_emergenzaefragilita</w:t>
      </w:r>
      <w:r w:rsidR="006C2468" w:rsidRPr="006C2468">
        <w:rPr>
          <w:rStyle w:val="Collegamentoipertestuale"/>
          <w:rFonts w:ascii="Tahoma" w:hAnsi="Tahoma"/>
          <w:sz w:val="21"/>
          <w:szCs w:val="21"/>
        </w:rPr>
        <w:fldChar w:fldCharType="end"/>
      </w:r>
      <w:bookmarkStart w:id="0" w:name="_GoBack"/>
      <w:bookmarkEnd w:id="0"/>
    </w:p>
    <w:p w14:paraId="3ABCAAB1" w14:textId="77777777" w:rsidR="00E727EC" w:rsidRDefault="00E727EC" w:rsidP="006F1EB2">
      <w:pPr>
        <w:rPr>
          <w:rFonts w:ascii="Tahoma" w:hAnsi="Tahoma"/>
          <w:sz w:val="21"/>
          <w:szCs w:val="21"/>
        </w:rPr>
      </w:pPr>
    </w:p>
    <w:p w14:paraId="72ED2CA1" w14:textId="77777777" w:rsidR="00E727EC" w:rsidRDefault="00E727EC" w:rsidP="006F1EB2">
      <w:pPr>
        <w:rPr>
          <w:rFonts w:ascii="Tahoma" w:hAnsi="Tahoma"/>
          <w:sz w:val="21"/>
          <w:szCs w:val="21"/>
        </w:rPr>
      </w:pPr>
    </w:p>
    <w:p w14:paraId="0FD5FEA6" w14:textId="77777777" w:rsidR="00E727EC" w:rsidRPr="00070EF3" w:rsidRDefault="00E727EC" w:rsidP="00E727EC">
      <w:pPr>
        <w:autoSpaceDE w:val="0"/>
        <w:autoSpaceDN w:val="0"/>
        <w:adjustRightInd w:val="0"/>
        <w:spacing w:after="240"/>
        <w:rPr>
          <w:rFonts w:ascii="Helvetica" w:hAnsi="Helvetica"/>
          <w:color w:val="333333"/>
        </w:rPr>
      </w:pPr>
      <w:r w:rsidRPr="00C75519">
        <w:rPr>
          <w:rFonts w:ascii="Helvetica" w:hAnsi="Helvetica"/>
          <w:b/>
          <w:color w:val="333333"/>
          <w:sz w:val="22"/>
          <w:szCs w:val="22"/>
        </w:rPr>
        <w:t>Per informazioni:</w:t>
      </w:r>
      <w:r w:rsidRPr="00C75519">
        <w:rPr>
          <w:rFonts w:ascii="Helvetica" w:hAnsi="Helvetica"/>
          <w:b/>
          <w:color w:val="333333"/>
          <w:sz w:val="22"/>
          <w:szCs w:val="22"/>
        </w:rPr>
        <w:br/>
      </w:r>
      <w:hyperlink r:id="rId7" w:history="1">
        <w:r w:rsidRPr="00EC2134">
          <w:rPr>
            <w:rStyle w:val="Collegamentoipertestuale"/>
            <w:rFonts w:ascii="Helvetica" w:hAnsi="Helvetica"/>
            <w:sz w:val="22"/>
            <w:szCs w:val="22"/>
          </w:rPr>
          <w:t>info@emergenzaefragilita.it</w:t>
        </w:r>
      </w:hyperlink>
      <w:r>
        <w:rPr>
          <w:rFonts w:ascii="Helvetica" w:hAnsi="Helvetica"/>
          <w:color w:val="333333"/>
          <w:sz w:val="22"/>
          <w:szCs w:val="22"/>
        </w:rPr>
        <w:t xml:space="preserve"> - </w:t>
      </w:r>
      <w:hyperlink r:id="rId8" w:history="1">
        <w:r w:rsidRPr="00EC2134">
          <w:rPr>
            <w:rStyle w:val="Collegamentoipertestuale"/>
            <w:rFonts w:ascii="Helvetica" w:hAnsi="Helvetica"/>
            <w:sz w:val="22"/>
            <w:szCs w:val="22"/>
          </w:rPr>
          <w:t>cerpa@cerpa.org</w:t>
        </w:r>
      </w:hyperlink>
      <w:r>
        <w:rPr>
          <w:rFonts w:ascii="Helvetica" w:hAnsi="Helvetica"/>
          <w:color w:val="333333"/>
          <w:sz w:val="22"/>
          <w:szCs w:val="22"/>
        </w:rPr>
        <w:t xml:space="preserve"> - </w:t>
      </w:r>
      <w:hyperlink r:id="rId9" w:history="1">
        <w:r w:rsidRPr="00EC2134">
          <w:rPr>
            <w:rStyle w:val="Collegamentoipertestuale"/>
            <w:rFonts w:ascii="Helvetica" w:hAnsi="Helvetica"/>
            <w:sz w:val="22"/>
            <w:szCs w:val="22"/>
          </w:rPr>
          <w:t>info@pioistitutodeisordi.org</w:t>
        </w:r>
      </w:hyperlink>
      <w:r>
        <w:rPr>
          <w:rFonts w:ascii="Helvetica" w:hAnsi="Helvetica"/>
          <w:color w:val="333333"/>
          <w:sz w:val="22"/>
          <w:szCs w:val="22"/>
        </w:rPr>
        <w:t xml:space="preserve"> - </w:t>
      </w:r>
      <w:hyperlink r:id="rId10" w:history="1">
        <w:r w:rsidRPr="00EC2134">
          <w:rPr>
            <w:rStyle w:val="Collegamentoipertestuale"/>
            <w:rFonts w:ascii="Helvetica" w:hAnsi="Helvetica"/>
            <w:sz w:val="22"/>
            <w:szCs w:val="22"/>
          </w:rPr>
          <w:t>cultura@centroasteria.it</w:t>
        </w:r>
      </w:hyperlink>
      <w:r>
        <w:rPr>
          <w:rFonts w:ascii="Helvetica" w:hAnsi="Helvetica"/>
          <w:color w:val="333333"/>
          <w:sz w:val="22"/>
          <w:szCs w:val="22"/>
        </w:rPr>
        <w:t xml:space="preserve"> - </w:t>
      </w:r>
      <w:proofErr w:type="spellStart"/>
      <w:proofErr w:type="gramStart"/>
      <w:r>
        <w:rPr>
          <w:rFonts w:ascii="Helvetica" w:hAnsi="Helvetica"/>
          <w:color w:val="333333"/>
          <w:sz w:val="22"/>
          <w:szCs w:val="22"/>
        </w:rPr>
        <w:t>cell</w:t>
      </w:r>
      <w:proofErr w:type="spellEnd"/>
      <w:r>
        <w:rPr>
          <w:rFonts w:ascii="Helvetica" w:hAnsi="Helvetica"/>
          <w:color w:val="333333"/>
          <w:sz w:val="22"/>
          <w:szCs w:val="22"/>
        </w:rPr>
        <w:t>.</w:t>
      </w:r>
      <w:proofErr w:type="gramEnd"/>
      <w:r>
        <w:rPr>
          <w:rFonts w:ascii="Helvetica" w:hAnsi="Helvetica"/>
          <w:color w:val="333333"/>
          <w:sz w:val="22"/>
          <w:szCs w:val="22"/>
        </w:rPr>
        <w:t xml:space="preserve"> +393298171061 (arch. Elisabetta Schiavone)</w:t>
      </w:r>
    </w:p>
    <w:p w14:paraId="1F96D7FC" w14:textId="77777777" w:rsidR="00E727EC" w:rsidRDefault="00E727EC" w:rsidP="006F1EB2"/>
    <w:p w14:paraId="78E8A26E" w14:textId="77777777" w:rsidR="00E727EC" w:rsidRDefault="00E727EC" w:rsidP="006F1EB2">
      <w:pPr>
        <w:rPr>
          <w:rFonts w:ascii="Helvetica" w:hAnsi="Helvetica"/>
          <w:b/>
          <w:color w:val="333333"/>
          <w:sz w:val="22"/>
          <w:szCs w:val="22"/>
        </w:rPr>
      </w:pPr>
      <w:r>
        <w:rPr>
          <w:rFonts w:ascii="Helvetica" w:hAnsi="Helvetica"/>
          <w:b/>
          <w:color w:val="333333"/>
          <w:sz w:val="22"/>
          <w:szCs w:val="22"/>
        </w:rPr>
        <w:t>Allegati</w:t>
      </w:r>
      <w:r w:rsidRPr="00C75519">
        <w:rPr>
          <w:rFonts w:ascii="Helvetica" w:hAnsi="Helvetica"/>
          <w:b/>
          <w:color w:val="333333"/>
          <w:sz w:val="22"/>
          <w:szCs w:val="22"/>
        </w:rPr>
        <w:t>:</w:t>
      </w:r>
    </w:p>
    <w:p w14:paraId="0FAC4588" w14:textId="77777777" w:rsidR="006F1EB2" w:rsidRPr="009F5347" w:rsidRDefault="009F5347" w:rsidP="006F1EB2">
      <w:pPr>
        <w:rPr>
          <w:rFonts w:ascii="Tahoma" w:hAnsi="Tahoma"/>
          <w:sz w:val="21"/>
          <w:szCs w:val="21"/>
        </w:rPr>
      </w:pPr>
      <w:r>
        <w:rPr>
          <w:rFonts w:ascii="Tahoma" w:hAnsi="Tahoma"/>
          <w:sz w:val="21"/>
          <w:szCs w:val="21"/>
        </w:rPr>
        <w:t xml:space="preserve">Approfondimenti con </w:t>
      </w:r>
      <w:proofErr w:type="gramStart"/>
      <w:r>
        <w:rPr>
          <w:rFonts w:ascii="Tahoma" w:hAnsi="Tahoma"/>
          <w:sz w:val="21"/>
          <w:szCs w:val="21"/>
        </w:rPr>
        <w:t>lin</w:t>
      </w:r>
      <w:r w:rsidR="005E3EED">
        <w:rPr>
          <w:rFonts w:ascii="Tahoma" w:hAnsi="Tahoma"/>
          <w:sz w:val="21"/>
          <w:szCs w:val="21"/>
        </w:rPr>
        <w:t>k</w:t>
      </w:r>
      <w:proofErr w:type="gramEnd"/>
      <w:r w:rsidR="006202E0">
        <w:rPr>
          <w:rFonts w:ascii="Tahoma" w:hAnsi="Tahoma"/>
          <w:sz w:val="21"/>
          <w:szCs w:val="21"/>
        </w:rPr>
        <w:t xml:space="preserve"> - </w:t>
      </w:r>
      <w:r w:rsidR="005E3EED">
        <w:rPr>
          <w:rFonts w:ascii="Tahoma" w:hAnsi="Tahoma"/>
          <w:sz w:val="21"/>
          <w:szCs w:val="21"/>
        </w:rPr>
        <w:t xml:space="preserve">Locandine </w:t>
      </w:r>
      <w:r w:rsidR="006202E0">
        <w:rPr>
          <w:rFonts w:ascii="Tahoma" w:hAnsi="Tahoma"/>
          <w:sz w:val="21"/>
          <w:szCs w:val="21"/>
        </w:rPr>
        <w:t>-</w:t>
      </w:r>
      <w:r w:rsidR="005E3EED">
        <w:rPr>
          <w:rFonts w:ascii="Tahoma" w:hAnsi="Tahoma"/>
          <w:sz w:val="21"/>
          <w:szCs w:val="21"/>
        </w:rPr>
        <w:t xml:space="preserve"> P</w:t>
      </w:r>
      <w:r w:rsidR="00E727EC" w:rsidRPr="00E727EC">
        <w:rPr>
          <w:rFonts w:ascii="Tahoma" w:hAnsi="Tahoma"/>
          <w:sz w:val="21"/>
          <w:szCs w:val="21"/>
        </w:rPr>
        <w:t>rogramma</w:t>
      </w:r>
      <w:r w:rsidR="00E727EC">
        <w:rPr>
          <w:rFonts w:ascii="Tahoma" w:hAnsi="Tahoma"/>
          <w:sz w:val="21"/>
          <w:szCs w:val="21"/>
        </w:rPr>
        <w:t xml:space="preserve"> de</w:t>
      </w:r>
      <w:r>
        <w:rPr>
          <w:rFonts w:ascii="Tahoma" w:hAnsi="Tahoma"/>
          <w:sz w:val="21"/>
          <w:szCs w:val="21"/>
        </w:rPr>
        <w:t>lle giornate del 12 e 13 ottobre</w:t>
      </w:r>
    </w:p>
    <w:sectPr w:rsidR="006F1EB2" w:rsidRPr="009F5347" w:rsidSect="00426053">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30FE6" w14:textId="77777777" w:rsidR="0032141A" w:rsidRDefault="0032141A" w:rsidP="0032141A">
      <w:r>
        <w:separator/>
      </w:r>
    </w:p>
  </w:endnote>
  <w:endnote w:type="continuationSeparator" w:id="0">
    <w:p w14:paraId="7BFC68CB" w14:textId="77777777" w:rsidR="0032141A" w:rsidRDefault="0032141A" w:rsidP="0032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CF8A6" w14:textId="77777777" w:rsidR="0032141A" w:rsidRDefault="0032141A" w:rsidP="0032141A">
      <w:r>
        <w:separator/>
      </w:r>
    </w:p>
  </w:footnote>
  <w:footnote w:type="continuationSeparator" w:id="0">
    <w:p w14:paraId="17B94592" w14:textId="77777777" w:rsidR="0032141A" w:rsidRDefault="0032141A" w:rsidP="003214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560DE" w14:textId="78373D08" w:rsidR="0032141A" w:rsidRDefault="006C2468">
    <w:pPr>
      <w:pStyle w:val="Intestazione"/>
    </w:pPr>
    <w:r>
      <w:t>Com</w:t>
    </w:r>
    <w:r w:rsidR="0032141A">
      <w:t>unicato Stampa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B2"/>
    <w:rsid w:val="00167C3C"/>
    <w:rsid w:val="0032141A"/>
    <w:rsid w:val="00426053"/>
    <w:rsid w:val="005E3EED"/>
    <w:rsid w:val="006202E0"/>
    <w:rsid w:val="006C2468"/>
    <w:rsid w:val="006F1EB2"/>
    <w:rsid w:val="009F5347"/>
    <w:rsid w:val="00AC01E3"/>
    <w:rsid w:val="00E727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A41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1EB2"/>
    <w:pPr>
      <w:widowControl w:val="0"/>
      <w:suppressAutoHyphens/>
    </w:pPr>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E727EC"/>
    <w:rPr>
      <w:color w:val="0000FF"/>
      <w:u w:val="single"/>
    </w:rPr>
  </w:style>
  <w:style w:type="paragraph" w:styleId="Intestazione">
    <w:name w:val="header"/>
    <w:basedOn w:val="Normale"/>
    <w:link w:val="IntestazioneCarattere"/>
    <w:uiPriority w:val="99"/>
    <w:unhideWhenUsed/>
    <w:rsid w:val="0032141A"/>
    <w:pPr>
      <w:tabs>
        <w:tab w:val="center" w:pos="4819"/>
        <w:tab w:val="right" w:pos="9638"/>
      </w:tabs>
    </w:pPr>
  </w:style>
  <w:style w:type="character" w:customStyle="1" w:styleId="IntestazioneCarattere">
    <w:name w:val="Intestazione Carattere"/>
    <w:basedOn w:val="Caratterepredefinitoparagrafo"/>
    <w:link w:val="Intestazione"/>
    <w:uiPriority w:val="99"/>
    <w:rsid w:val="0032141A"/>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32141A"/>
    <w:pPr>
      <w:tabs>
        <w:tab w:val="center" w:pos="4819"/>
        <w:tab w:val="right" w:pos="9638"/>
      </w:tabs>
    </w:pPr>
  </w:style>
  <w:style w:type="character" w:customStyle="1" w:styleId="PidipaginaCarattere">
    <w:name w:val="Piè di pagina Carattere"/>
    <w:basedOn w:val="Caratterepredefinitoparagrafo"/>
    <w:link w:val="Pidipagina"/>
    <w:uiPriority w:val="99"/>
    <w:rsid w:val="0032141A"/>
    <w:rPr>
      <w:rFonts w:ascii="Times New Roman" w:eastAsia="Times New Roman" w:hAnsi="Times New Roman" w:cs="Times New Roman"/>
      <w:sz w:val="20"/>
      <w:szCs w:val="20"/>
    </w:rPr>
  </w:style>
  <w:style w:type="character" w:styleId="Collegamentovisitato">
    <w:name w:val="FollowedHyperlink"/>
    <w:basedOn w:val="Caratterepredefinitoparagrafo"/>
    <w:uiPriority w:val="99"/>
    <w:semiHidden/>
    <w:unhideWhenUsed/>
    <w:rsid w:val="006C246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1EB2"/>
    <w:pPr>
      <w:widowControl w:val="0"/>
      <w:suppressAutoHyphens/>
    </w:pPr>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E727EC"/>
    <w:rPr>
      <w:color w:val="0000FF"/>
      <w:u w:val="single"/>
    </w:rPr>
  </w:style>
  <w:style w:type="paragraph" w:styleId="Intestazione">
    <w:name w:val="header"/>
    <w:basedOn w:val="Normale"/>
    <w:link w:val="IntestazioneCarattere"/>
    <w:uiPriority w:val="99"/>
    <w:unhideWhenUsed/>
    <w:rsid w:val="0032141A"/>
    <w:pPr>
      <w:tabs>
        <w:tab w:val="center" w:pos="4819"/>
        <w:tab w:val="right" w:pos="9638"/>
      </w:tabs>
    </w:pPr>
  </w:style>
  <w:style w:type="character" w:customStyle="1" w:styleId="IntestazioneCarattere">
    <w:name w:val="Intestazione Carattere"/>
    <w:basedOn w:val="Caratterepredefinitoparagrafo"/>
    <w:link w:val="Intestazione"/>
    <w:uiPriority w:val="99"/>
    <w:rsid w:val="0032141A"/>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32141A"/>
    <w:pPr>
      <w:tabs>
        <w:tab w:val="center" w:pos="4819"/>
        <w:tab w:val="right" w:pos="9638"/>
      </w:tabs>
    </w:pPr>
  </w:style>
  <w:style w:type="character" w:customStyle="1" w:styleId="PidipaginaCarattere">
    <w:name w:val="Piè di pagina Carattere"/>
    <w:basedOn w:val="Caratterepredefinitoparagrafo"/>
    <w:link w:val="Pidipagina"/>
    <w:uiPriority w:val="99"/>
    <w:rsid w:val="0032141A"/>
    <w:rPr>
      <w:rFonts w:ascii="Times New Roman" w:eastAsia="Times New Roman" w:hAnsi="Times New Roman" w:cs="Times New Roman"/>
      <w:sz w:val="20"/>
      <w:szCs w:val="20"/>
    </w:rPr>
  </w:style>
  <w:style w:type="character" w:styleId="Collegamentovisitato">
    <w:name w:val="FollowedHyperlink"/>
    <w:basedOn w:val="Caratterepredefinitoparagrafo"/>
    <w:uiPriority w:val="99"/>
    <w:semiHidden/>
    <w:unhideWhenUsed/>
    <w:rsid w:val="006C24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44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emergenzaefragilita.it" TargetMode="External"/><Relationship Id="rId8" Type="http://schemas.openxmlformats.org/officeDocument/2006/relationships/hyperlink" Target="mailto:cerpa@cerpa.org" TargetMode="External"/><Relationship Id="rId9" Type="http://schemas.openxmlformats.org/officeDocument/2006/relationships/hyperlink" Target="mailto:info@pioistitutodeisordi.org" TargetMode="External"/><Relationship Id="rId10" Type="http://schemas.openxmlformats.org/officeDocument/2006/relationships/hyperlink" Target="mailto:cultura@centroaste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694</Words>
  <Characters>3962</Characters>
  <Application>Microsoft Macintosh Word</Application>
  <DocSecurity>0</DocSecurity>
  <Lines>33</Lines>
  <Paragraphs>9</Paragraphs>
  <ScaleCrop>false</ScaleCrop>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2018-10-05T06:59:00Z</dcterms:created>
  <dcterms:modified xsi:type="dcterms:W3CDTF">2018-10-05T06:59:00Z</dcterms:modified>
</cp:coreProperties>
</file>